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6BAE" w14:textId="18F034E2" w:rsidR="00CE155D" w:rsidRDefault="00CE155D" w:rsidP="00CE155D">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PHỤ LỤC 1: QUY TRÌNH NỘI BỘ TRONG GIẢI QUYẾT</w:t>
      </w:r>
      <w:r w:rsidRPr="00912E30">
        <w:rPr>
          <w:rFonts w:ascii="Times New Roman" w:hAnsi="Times New Roman" w:cs="Times New Roman"/>
          <w:b/>
          <w:sz w:val="28"/>
          <w:szCs w:val="28"/>
        </w:rPr>
        <w:t xml:space="preserve"> THỦ TỤC HÀNH CHÍNH</w:t>
      </w:r>
      <w:r>
        <w:rPr>
          <w:rFonts w:ascii="Times New Roman" w:hAnsi="Times New Roman" w:cs="Times New Roman"/>
          <w:b/>
          <w:sz w:val="28"/>
          <w:szCs w:val="28"/>
        </w:rPr>
        <w:t xml:space="preserve"> LĨNH VỰC MÔI TRƯỜNG </w:t>
      </w:r>
      <w:r w:rsidRPr="00912E30">
        <w:rPr>
          <w:rFonts w:ascii="Times New Roman" w:hAnsi="Times New Roman" w:cs="Times New Roman"/>
          <w:b/>
          <w:sz w:val="28"/>
          <w:szCs w:val="28"/>
        </w:rPr>
        <w:t>THUỘC THẨM QUYỀN</w:t>
      </w:r>
      <w:r>
        <w:rPr>
          <w:rFonts w:ascii="Times New Roman" w:hAnsi="Times New Roman" w:cs="Times New Roman"/>
          <w:b/>
          <w:sz w:val="28"/>
          <w:szCs w:val="28"/>
        </w:rPr>
        <w:t xml:space="preserve"> </w:t>
      </w:r>
      <w:r w:rsidRPr="00912E30">
        <w:rPr>
          <w:rFonts w:ascii="Times New Roman" w:hAnsi="Times New Roman" w:cs="Times New Roman"/>
          <w:b/>
          <w:sz w:val="28"/>
          <w:szCs w:val="28"/>
        </w:rPr>
        <w:t>GIẢI QUYẾT</w:t>
      </w:r>
      <w:r>
        <w:rPr>
          <w:rFonts w:ascii="Times New Roman" w:hAnsi="Times New Roman" w:cs="Times New Roman"/>
          <w:b/>
          <w:sz w:val="28"/>
          <w:szCs w:val="28"/>
        </w:rPr>
        <w:t xml:space="preserve"> </w:t>
      </w:r>
      <w:r w:rsidRPr="00912E30">
        <w:rPr>
          <w:rFonts w:ascii="Times New Roman" w:hAnsi="Times New Roman" w:cs="Times New Roman"/>
          <w:b/>
          <w:sz w:val="28"/>
          <w:szCs w:val="28"/>
        </w:rPr>
        <w:t xml:space="preserve">CỦA </w:t>
      </w:r>
      <w:r>
        <w:rPr>
          <w:rFonts w:ascii="Times New Roman" w:hAnsi="Times New Roman" w:cs="Times New Roman"/>
          <w:b/>
          <w:sz w:val="28"/>
          <w:szCs w:val="28"/>
        </w:rPr>
        <w:t>SỞ TÀI NGUYÊN VÀ MÔI TRƯỜNG TỈNH QUẢNG NINH</w:t>
      </w:r>
    </w:p>
    <w:p w14:paraId="0A28EA9A" w14:textId="77777777" w:rsidR="00CE155D" w:rsidRDefault="00CE155D" w:rsidP="00CE155D">
      <w:pPr>
        <w:spacing w:after="0"/>
        <w:jc w:val="center"/>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(Kèm theo Quyết định số         /QĐ-UBND ngày      tháng 02 năm 2024 của Uỷ ban nhân dân tỉnh Quảng Ninh)</w:t>
      </w:r>
    </w:p>
    <w:p w14:paraId="1AD5A8D9" w14:textId="77777777" w:rsidR="00CE155D" w:rsidRDefault="00CE155D" w:rsidP="00CE155D">
      <w:pPr>
        <w:spacing w:after="0"/>
        <w:jc w:val="center"/>
        <w:rPr>
          <w:rFonts w:ascii="Times New Roman" w:eastAsia="Times New Roman" w:hAnsi="Times New Roman" w:cs="Times New Roman"/>
          <w:i/>
          <w:iCs/>
          <w:color w:val="000000" w:themeColor="text1"/>
          <w:sz w:val="28"/>
          <w:szCs w:val="28"/>
        </w:rPr>
      </w:pPr>
    </w:p>
    <w:tbl>
      <w:tblPr>
        <w:tblStyle w:val="TableGrid"/>
        <w:tblW w:w="14992" w:type="dxa"/>
        <w:tblLook w:val="04A0" w:firstRow="1" w:lastRow="0" w:firstColumn="1" w:lastColumn="0" w:noHBand="0" w:noVBand="1"/>
      </w:tblPr>
      <w:tblGrid>
        <w:gridCol w:w="537"/>
        <w:gridCol w:w="1131"/>
        <w:gridCol w:w="2976"/>
        <w:gridCol w:w="5103"/>
        <w:gridCol w:w="1701"/>
        <w:gridCol w:w="1856"/>
        <w:gridCol w:w="1688"/>
      </w:tblGrid>
      <w:tr w:rsidR="0025344C" w14:paraId="3494E68D" w14:textId="77777777" w:rsidTr="005E1B3B">
        <w:trPr>
          <w:trHeight w:val="1015"/>
          <w:tblHeader/>
        </w:trPr>
        <w:tc>
          <w:tcPr>
            <w:tcW w:w="537" w:type="dxa"/>
            <w:vAlign w:val="center"/>
          </w:tcPr>
          <w:p w14:paraId="34446016" w14:textId="5D441016" w:rsidR="002B421D" w:rsidRDefault="002B421D" w:rsidP="002B421D">
            <w:pPr>
              <w:spacing w:after="0" w:line="240" w:lineRule="auto"/>
              <w:jc w:val="center"/>
              <w:rPr>
                <w:rFonts w:ascii="Times New Roman" w:hAnsi="Times New Roman" w:cs="Times New Roman"/>
                <w:b/>
                <w:sz w:val="28"/>
                <w:szCs w:val="28"/>
              </w:rPr>
            </w:pPr>
            <w:r w:rsidRPr="00912E30">
              <w:rPr>
                <w:rFonts w:ascii="Times New Roman" w:hAnsi="Times New Roman" w:cs="Times New Roman"/>
                <w:b/>
                <w:sz w:val="24"/>
                <w:szCs w:val="24"/>
              </w:rPr>
              <w:t>TT</w:t>
            </w:r>
          </w:p>
        </w:tc>
        <w:tc>
          <w:tcPr>
            <w:tcW w:w="4107" w:type="dxa"/>
            <w:gridSpan w:val="2"/>
            <w:vAlign w:val="center"/>
          </w:tcPr>
          <w:p w14:paraId="3E270CF3" w14:textId="6C90AEC9" w:rsidR="002B421D" w:rsidRDefault="002B421D" w:rsidP="002B421D">
            <w:pPr>
              <w:spacing w:after="0" w:line="240" w:lineRule="auto"/>
              <w:jc w:val="center"/>
              <w:rPr>
                <w:rFonts w:ascii="Times New Roman" w:hAnsi="Times New Roman" w:cs="Times New Roman"/>
                <w:b/>
                <w:sz w:val="28"/>
                <w:szCs w:val="28"/>
              </w:rPr>
            </w:pPr>
            <w:r w:rsidRPr="00912E30">
              <w:rPr>
                <w:rFonts w:ascii="Times New Roman" w:hAnsi="Times New Roman" w:cs="Times New Roman"/>
                <w:b/>
                <w:sz w:val="24"/>
                <w:szCs w:val="24"/>
              </w:rPr>
              <w:t xml:space="preserve">TRÌNH TỰ/TÊN </w:t>
            </w:r>
            <w:r w:rsidR="0094526A">
              <w:rPr>
                <w:rFonts w:ascii="Times New Roman" w:hAnsi="Times New Roman" w:cs="Times New Roman"/>
                <w:b/>
                <w:sz w:val="24"/>
                <w:szCs w:val="24"/>
              </w:rPr>
              <w:t>TTHC</w:t>
            </w:r>
          </w:p>
        </w:tc>
        <w:tc>
          <w:tcPr>
            <w:tcW w:w="5103" w:type="dxa"/>
            <w:vAlign w:val="center"/>
          </w:tcPr>
          <w:p w14:paraId="7B28AD43" w14:textId="6894D0EE" w:rsidR="002B421D" w:rsidRDefault="002B421D" w:rsidP="002B421D">
            <w:pPr>
              <w:spacing w:after="0" w:line="240" w:lineRule="auto"/>
              <w:jc w:val="center"/>
              <w:rPr>
                <w:rFonts w:ascii="Times New Roman" w:hAnsi="Times New Roman" w:cs="Times New Roman"/>
                <w:b/>
                <w:sz w:val="28"/>
                <w:szCs w:val="28"/>
              </w:rPr>
            </w:pPr>
            <w:r w:rsidRPr="00912E30">
              <w:rPr>
                <w:rFonts w:ascii="Times New Roman" w:hAnsi="Times New Roman" w:cs="Times New Roman"/>
                <w:b/>
                <w:sz w:val="24"/>
                <w:szCs w:val="24"/>
              </w:rPr>
              <w:t>BỘ PHẬN XỬ LÝ</w:t>
            </w:r>
          </w:p>
        </w:tc>
        <w:tc>
          <w:tcPr>
            <w:tcW w:w="1701" w:type="dxa"/>
            <w:vAlign w:val="center"/>
          </w:tcPr>
          <w:p w14:paraId="3020357F" w14:textId="77777777" w:rsidR="002B421D" w:rsidRPr="00912E30" w:rsidRDefault="002B421D" w:rsidP="002B421D">
            <w:pPr>
              <w:spacing w:after="0" w:line="240" w:lineRule="auto"/>
              <w:jc w:val="center"/>
              <w:rPr>
                <w:rFonts w:ascii="Times New Roman" w:hAnsi="Times New Roman" w:cs="Times New Roman"/>
                <w:b/>
                <w:sz w:val="24"/>
                <w:szCs w:val="24"/>
              </w:rPr>
            </w:pPr>
            <w:r w:rsidRPr="00912E30">
              <w:rPr>
                <w:rFonts w:ascii="Times New Roman" w:hAnsi="Times New Roman" w:cs="Times New Roman"/>
                <w:b/>
                <w:sz w:val="24"/>
                <w:szCs w:val="24"/>
              </w:rPr>
              <w:t>THỜI GIAN GIẢI QUYẾT</w:t>
            </w:r>
          </w:p>
          <w:p w14:paraId="628BE9E9" w14:textId="713576D4" w:rsidR="002B421D" w:rsidRPr="00F26837" w:rsidRDefault="002B421D" w:rsidP="002B421D">
            <w:pPr>
              <w:spacing w:after="0" w:line="240" w:lineRule="auto"/>
              <w:jc w:val="center"/>
              <w:rPr>
                <w:rFonts w:ascii="Times New Roman" w:hAnsi="Times New Roman" w:cs="Times New Roman"/>
                <w:bCs/>
                <w:i/>
                <w:iCs/>
                <w:sz w:val="24"/>
                <w:szCs w:val="24"/>
              </w:rPr>
            </w:pPr>
            <w:r w:rsidRPr="00F26837">
              <w:rPr>
                <w:rFonts w:ascii="Times New Roman" w:hAnsi="Times New Roman" w:cs="Times New Roman"/>
                <w:bCs/>
                <w:i/>
                <w:iCs/>
                <w:sz w:val="24"/>
                <w:szCs w:val="24"/>
              </w:rPr>
              <w:t>(</w:t>
            </w:r>
            <w:r w:rsidR="00F26837">
              <w:rPr>
                <w:rFonts w:ascii="Times New Roman" w:hAnsi="Times New Roman" w:cs="Times New Roman"/>
                <w:bCs/>
                <w:i/>
                <w:iCs/>
                <w:sz w:val="24"/>
                <w:szCs w:val="24"/>
              </w:rPr>
              <w:t>N</w:t>
            </w:r>
            <w:r w:rsidRPr="00F26837">
              <w:rPr>
                <w:rFonts w:ascii="Times New Roman" w:hAnsi="Times New Roman" w:cs="Times New Roman"/>
                <w:bCs/>
                <w:i/>
                <w:iCs/>
                <w:sz w:val="24"/>
                <w:szCs w:val="24"/>
              </w:rPr>
              <w:t>gày)</w:t>
            </w:r>
          </w:p>
        </w:tc>
        <w:tc>
          <w:tcPr>
            <w:tcW w:w="1856" w:type="dxa"/>
            <w:vAlign w:val="center"/>
          </w:tcPr>
          <w:p w14:paraId="2C99722D" w14:textId="484D93E5" w:rsidR="002B421D" w:rsidRDefault="002B421D" w:rsidP="002B421D">
            <w:pPr>
              <w:spacing w:after="0" w:line="240" w:lineRule="auto"/>
              <w:jc w:val="center"/>
              <w:rPr>
                <w:rFonts w:ascii="Times New Roman" w:hAnsi="Times New Roman" w:cs="Times New Roman"/>
                <w:b/>
                <w:sz w:val="28"/>
                <w:szCs w:val="28"/>
              </w:rPr>
            </w:pPr>
            <w:r w:rsidRPr="00912E30">
              <w:rPr>
                <w:rFonts w:ascii="Times New Roman" w:hAnsi="Times New Roman" w:cs="Times New Roman"/>
                <w:b/>
                <w:sz w:val="24"/>
                <w:szCs w:val="24"/>
              </w:rPr>
              <w:t xml:space="preserve">CƠ QUAN  PHỐI HỢP </w:t>
            </w:r>
            <w:r w:rsidRPr="00F26837">
              <w:rPr>
                <w:rFonts w:ascii="Times New Roman" w:hAnsi="Times New Roman" w:cs="Times New Roman"/>
                <w:bCs/>
                <w:i/>
                <w:iCs/>
                <w:sz w:val="24"/>
                <w:szCs w:val="24"/>
              </w:rPr>
              <w:t>(Nếu có)</w:t>
            </w:r>
          </w:p>
        </w:tc>
        <w:tc>
          <w:tcPr>
            <w:tcW w:w="1688" w:type="dxa"/>
            <w:vAlign w:val="center"/>
          </w:tcPr>
          <w:p w14:paraId="75EED40F" w14:textId="498DF55D" w:rsidR="002B421D" w:rsidRDefault="002B421D" w:rsidP="002B42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GHI CHÚ</w:t>
            </w:r>
          </w:p>
          <w:p w14:paraId="15BDFCB8" w14:textId="1DB2F85D" w:rsidR="002B421D" w:rsidRPr="002B421D" w:rsidRDefault="002B421D" w:rsidP="002B421D">
            <w:pPr>
              <w:spacing w:after="0" w:line="240" w:lineRule="auto"/>
              <w:jc w:val="center"/>
              <w:rPr>
                <w:rFonts w:ascii="Times New Roman" w:hAnsi="Times New Roman" w:cs="Times New Roman"/>
                <w:bCs/>
                <w:i/>
                <w:iCs/>
                <w:sz w:val="28"/>
                <w:szCs w:val="28"/>
              </w:rPr>
            </w:pPr>
            <w:r w:rsidRPr="002B421D">
              <w:rPr>
                <w:rFonts w:ascii="Times New Roman" w:hAnsi="Times New Roman" w:cs="Times New Roman"/>
                <w:bCs/>
                <w:i/>
                <w:iCs/>
                <w:sz w:val="24"/>
                <w:szCs w:val="24"/>
              </w:rPr>
              <w:t>(Thẩm quyền phê duyệt)</w:t>
            </w:r>
          </w:p>
        </w:tc>
      </w:tr>
      <w:tr w:rsidR="00E9246E" w:rsidRPr="002B421D" w14:paraId="0C951D73" w14:textId="77777777" w:rsidTr="008E20E7">
        <w:tc>
          <w:tcPr>
            <w:tcW w:w="537" w:type="dxa"/>
            <w:vAlign w:val="center"/>
          </w:tcPr>
          <w:p w14:paraId="4F5D828B" w14:textId="4C7F8689" w:rsidR="00E9246E" w:rsidRPr="002B421D" w:rsidRDefault="00E9246E" w:rsidP="00E9246E">
            <w:pPr>
              <w:spacing w:after="0" w:line="240" w:lineRule="auto"/>
              <w:jc w:val="center"/>
              <w:rPr>
                <w:rFonts w:ascii="Times New Roman" w:hAnsi="Times New Roman" w:cs="Times New Roman"/>
                <w:b/>
                <w:sz w:val="24"/>
                <w:szCs w:val="24"/>
              </w:rPr>
            </w:pPr>
          </w:p>
        </w:tc>
        <w:tc>
          <w:tcPr>
            <w:tcW w:w="9210" w:type="dxa"/>
            <w:gridSpan w:val="3"/>
            <w:vAlign w:val="center"/>
          </w:tcPr>
          <w:p w14:paraId="4D77FDF3" w14:textId="05D4F8F9" w:rsidR="00E9246E" w:rsidRPr="002B421D" w:rsidRDefault="00CE155D" w:rsidP="005E1B3B">
            <w:pPr>
              <w:spacing w:before="120" w:after="120" w:line="240" w:lineRule="auto"/>
              <w:rPr>
                <w:rFonts w:ascii="Times New Roman" w:hAnsi="Times New Roman" w:cs="Times New Roman"/>
                <w:b/>
                <w:sz w:val="24"/>
                <w:szCs w:val="24"/>
              </w:rPr>
            </w:pPr>
            <w:r>
              <w:rPr>
                <w:rFonts w:ascii="Times New Roman" w:hAnsi="Times New Roman" w:cs="Times New Roman"/>
                <w:b/>
                <w:sz w:val="28"/>
                <w:szCs w:val="28"/>
              </w:rPr>
              <w:t>THỦ TỤC HÀNH CHÍNH CẤP TỈNH: 08 TTHC</w:t>
            </w:r>
          </w:p>
        </w:tc>
        <w:tc>
          <w:tcPr>
            <w:tcW w:w="1701" w:type="dxa"/>
            <w:vAlign w:val="center"/>
          </w:tcPr>
          <w:p w14:paraId="0F562746" w14:textId="4203FD56" w:rsidR="00E9246E" w:rsidRPr="006679D8" w:rsidRDefault="00E9246E" w:rsidP="00E9246E">
            <w:pPr>
              <w:spacing w:after="0" w:line="240" w:lineRule="auto"/>
              <w:jc w:val="center"/>
              <w:rPr>
                <w:rFonts w:ascii="Times New Roman" w:hAnsi="Times New Roman" w:cs="Times New Roman"/>
                <w:b/>
                <w:sz w:val="24"/>
                <w:szCs w:val="24"/>
              </w:rPr>
            </w:pPr>
          </w:p>
        </w:tc>
        <w:tc>
          <w:tcPr>
            <w:tcW w:w="1856" w:type="dxa"/>
            <w:vAlign w:val="center"/>
          </w:tcPr>
          <w:p w14:paraId="772D73A8" w14:textId="2F895163" w:rsidR="00E9246E" w:rsidRPr="00E9246E" w:rsidRDefault="00E9246E" w:rsidP="00E9246E">
            <w:pPr>
              <w:spacing w:after="0" w:line="240" w:lineRule="auto"/>
              <w:jc w:val="center"/>
              <w:rPr>
                <w:rFonts w:ascii="Times New Roman" w:hAnsi="Times New Roman" w:cs="Times New Roman"/>
                <w:b/>
                <w:bCs/>
                <w:sz w:val="24"/>
                <w:szCs w:val="24"/>
              </w:rPr>
            </w:pPr>
          </w:p>
        </w:tc>
        <w:tc>
          <w:tcPr>
            <w:tcW w:w="1688" w:type="dxa"/>
            <w:vAlign w:val="center"/>
          </w:tcPr>
          <w:p w14:paraId="25BADBF5" w14:textId="4C6A92AA" w:rsidR="00E9246E" w:rsidRPr="00E9246E" w:rsidRDefault="00E9246E" w:rsidP="00E9246E">
            <w:pPr>
              <w:spacing w:after="0" w:line="240" w:lineRule="auto"/>
              <w:jc w:val="center"/>
              <w:rPr>
                <w:rFonts w:ascii="Times New Roman" w:hAnsi="Times New Roman" w:cs="Times New Roman"/>
                <w:b/>
                <w:bCs/>
                <w:sz w:val="24"/>
                <w:szCs w:val="24"/>
              </w:rPr>
            </w:pPr>
          </w:p>
        </w:tc>
      </w:tr>
      <w:tr w:rsidR="00CE155D" w:rsidRPr="002B421D" w14:paraId="3CE8DFA2" w14:textId="77777777" w:rsidTr="008E20E7">
        <w:tc>
          <w:tcPr>
            <w:tcW w:w="537" w:type="dxa"/>
            <w:vAlign w:val="center"/>
          </w:tcPr>
          <w:p w14:paraId="6057EBF6" w14:textId="6823AEE4" w:rsidR="00CE155D" w:rsidRPr="002B421D" w:rsidRDefault="00CE155D" w:rsidP="00CE155D">
            <w:pPr>
              <w:spacing w:after="0" w:line="240" w:lineRule="auto"/>
              <w:jc w:val="center"/>
              <w:rPr>
                <w:rFonts w:ascii="Times New Roman" w:hAnsi="Times New Roman" w:cs="Times New Roman"/>
                <w:b/>
                <w:sz w:val="24"/>
                <w:szCs w:val="24"/>
              </w:rPr>
            </w:pPr>
            <w:r w:rsidRPr="002B421D">
              <w:rPr>
                <w:rFonts w:ascii="Times New Roman" w:hAnsi="Times New Roman" w:cs="Times New Roman"/>
                <w:b/>
                <w:sz w:val="24"/>
                <w:szCs w:val="24"/>
              </w:rPr>
              <w:t>1</w:t>
            </w:r>
          </w:p>
        </w:tc>
        <w:tc>
          <w:tcPr>
            <w:tcW w:w="9210" w:type="dxa"/>
            <w:gridSpan w:val="3"/>
            <w:vAlign w:val="center"/>
          </w:tcPr>
          <w:p w14:paraId="28041A67" w14:textId="3BF93D97" w:rsidR="00CE155D" w:rsidRDefault="00CE155D" w:rsidP="00CE155D">
            <w:pPr>
              <w:spacing w:after="0" w:line="240" w:lineRule="auto"/>
              <w:rPr>
                <w:rFonts w:ascii="Times New Roman" w:hAnsi="Times New Roman" w:cs="Times New Roman"/>
                <w:b/>
                <w:sz w:val="24"/>
                <w:szCs w:val="24"/>
              </w:rPr>
            </w:pPr>
            <w:r>
              <w:rPr>
                <w:rFonts w:ascii="Times New Roman" w:hAnsi="Times New Roman" w:cs="Times New Roman"/>
                <w:b/>
                <w:sz w:val="24"/>
                <w:szCs w:val="24"/>
              </w:rPr>
              <w:t>Thủ tục t</w:t>
            </w:r>
            <w:r w:rsidRPr="002B421D">
              <w:rPr>
                <w:rFonts w:ascii="Times New Roman" w:hAnsi="Times New Roman" w:cs="Times New Roman"/>
                <w:b/>
                <w:sz w:val="24"/>
                <w:szCs w:val="24"/>
              </w:rPr>
              <w:t>hẩm định báo cáo đánh giá tác động môi trường</w:t>
            </w:r>
          </w:p>
        </w:tc>
        <w:tc>
          <w:tcPr>
            <w:tcW w:w="1701" w:type="dxa"/>
            <w:vAlign w:val="center"/>
          </w:tcPr>
          <w:p w14:paraId="4075B9AF" w14:textId="63BC9EBF" w:rsidR="00CE155D" w:rsidRPr="006679D8" w:rsidRDefault="00CE155D" w:rsidP="00CE155D">
            <w:pPr>
              <w:spacing w:after="0" w:line="240" w:lineRule="auto"/>
              <w:jc w:val="center"/>
              <w:rPr>
                <w:rFonts w:ascii="Times New Roman" w:hAnsi="Times New Roman" w:cs="Times New Roman"/>
                <w:b/>
                <w:sz w:val="24"/>
                <w:szCs w:val="24"/>
              </w:rPr>
            </w:pPr>
            <w:r w:rsidRPr="006679D8">
              <w:rPr>
                <w:rFonts w:ascii="Times New Roman" w:hAnsi="Times New Roman" w:cs="Times New Roman"/>
                <w:b/>
                <w:sz w:val="24"/>
                <w:szCs w:val="24"/>
              </w:rPr>
              <w:t>40</w:t>
            </w:r>
          </w:p>
        </w:tc>
        <w:tc>
          <w:tcPr>
            <w:tcW w:w="1856" w:type="dxa"/>
            <w:vAlign w:val="center"/>
          </w:tcPr>
          <w:p w14:paraId="7F61475C" w14:textId="5622FDDF" w:rsidR="00CE155D" w:rsidRDefault="00CE155D" w:rsidP="00CE155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Cơ quan, tổ chức, cá nhân có liên quan</w:t>
            </w:r>
          </w:p>
        </w:tc>
        <w:tc>
          <w:tcPr>
            <w:tcW w:w="1688" w:type="dxa"/>
            <w:vAlign w:val="center"/>
          </w:tcPr>
          <w:p w14:paraId="51FB9DFD" w14:textId="177230DA" w:rsidR="00CE155D" w:rsidRPr="00E9246E" w:rsidRDefault="00CE155D" w:rsidP="00CE155D">
            <w:pPr>
              <w:spacing w:after="0" w:line="240" w:lineRule="auto"/>
              <w:jc w:val="center"/>
              <w:rPr>
                <w:rFonts w:ascii="Times New Roman" w:hAnsi="Times New Roman" w:cs="Times New Roman"/>
                <w:b/>
                <w:bCs/>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CE155D" w:rsidRPr="002B421D" w14:paraId="2840E2DE" w14:textId="77777777" w:rsidTr="008E20E7">
        <w:tc>
          <w:tcPr>
            <w:tcW w:w="537" w:type="dxa"/>
            <w:vAlign w:val="center"/>
          </w:tcPr>
          <w:p w14:paraId="4F977747" w14:textId="77777777" w:rsidR="00CE155D" w:rsidRPr="002B421D" w:rsidRDefault="00CE155D" w:rsidP="00CE155D">
            <w:pPr>
              <w:spacing w:after="0" w:line="240" w:lineRule="auto"/>
              <w:jc w:val="center"/>
              <w:rPr>
                <w:rFonts w:ascii="Times New Roman" w:hAnsi="Times New Roman" w:cs="Times New Roman"/>
                <w:b/>
                <w:sz w:val="24"/>
                <w:szCs w:val="24"/>
              </w:rPr>
            </w:pPr>
          </w:p>
        </w:tc>
        <w:tc>
          <w:tcPr>
            <w:tcW w:w="1131" w:type="dxa"/>
            <w:vAlign w:val="center"/>
          </w:tcPr>
          <w:p w14:paraId="65970AEF" w14:textId="6FDD4601" w:rsidR="00CE155D" w:rsidRPr="002B421D" w:rsidRDefault="00CE155D" w:rsidP="00CE155D">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Bước 1</w:t>
            </w:r>
          </w:p>
        </w:tc>
        <w:tc>
          <w:tcPr>
            <w:tcW w:w="2976" w:type="dxa"/>
            <w:vAlign w:val="center"/>
          </w:tcPr>
          <w:p w14:paraId="00C7C8F8" w14:textId="16D3892E" w:rsidR="00CE155D" w:rsidRPr="002B421D" w:rsidRDefault="00CE155D" w:rsidP="00CE155D">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Tiếp nhận và kiểm tra hồ sơ</w:t>
            </w:r>
          </w:p>
        </w:tc>
        <w:tc>
          <w:tcPr>
            <w:tcW w:w="5103" w:type="dxa"/>
            <w:vAlign w:val="center"/>
          </w:tcPr>
          <w:p w14:paraId="0B759455" w14:textId="4C426414" w:rsidR="00CE155D" w:rsidRPr="002B421D" w:rsidRDefault="00CE155D" w:rsidP="00CE155D">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38C84A3C" w14:textId="5459ED5E" w:rsidR="00CE155D" w:rsidRPr="002B421D" w:rsidRDefault="00CE155D" w:rsidP="00CE155D">
            <w:pPr>
              <w:spacing w:after="0" w:line="240" w:lineRule="auto"/>
              <w:jc w:val="center"/>
              <w:rPr>
                <w:rFonts w:ascii="Times New Roman" w:hAnsi="Times New Roman" w:cs="Times New Roman"/>
                <w:b/>
                <w:sz w:val="24"/>
                <w:szCs w:val="24"/>
              </w:rPr>
            </w:pPr>
          </w:p>
        </w:tc>
        <w:tc>
          <w:tcPr>
            <w:tcW w:w="1856" w:type="dxa"/>
            <w:vAlign w:val="center"/>
          </w:tcPr>
          <w:p w14:paraId="76D4BE77" w14:textId="77777777" w:rsidR="00CE155D" w:rsidRPr="002B421D" w:rsidRDefault="00CE155D" w:rsidP="00CE155D">
            <w:pPr>
              <w:spacing w:after="0" w:line="240" w:lineRule="auto"/>
              <w:jc w:val="center"/>
              <w:rPr>
                <w:rFonts w:ascii="Times New Roman" w:hAnsi="Times New Roman" w:cs="Times New Roman"/>
                <w:b/>
                <w:sz w:val="24"/>
                <w:szCs w:val="24"/>
              </w:rPr>
            </w:pPr>
          </w:p>
        </w:tc>
        <w:tc>
          <w:tcPr>
            <w:tcW w:w="1688" w:type="dxa"/>
            <w:vAlign w:val="center"/>
          </w:tcPr>
          <w:p w14:paraId="5A9BDB82" w14:textId="77777777" w:rsidR="00CE155D" w:rsidRPr="002B421D" w:rsidRDefault="00CE155D" w:rsidP="00CE155D">
            <w:pPr>
              <w:spacing w:after="0" w:line="240" w:lineRule="auto"/>
              <w:jc w:val="center"/>
              <w:rPr>
                <w:rFonts w:ascii="Times New Roman" w:hAnsi="Times New Roman" w:cs="Times New Roman"/>
                <w:b/>
                <w:sz w:val="24"/>
                <w:szCs w:val="24"/>
              </w:rPr>
            </w:pPr>
          </w:p>
        </w:tc>
      </w:tr>
      <w:tr w:rsidR="00CE155D" w:rsidRPr="002B421D" w14:paraId="3E295308" w14:textId="77777777" w:rsidTr="008E20E7">
        <w:tc>
          <w:tcPr>
            <w:tcW w:w="537" w:type="dxa"/>
            <w:vAlign w:val="center"/>
          </w:tcPr>
          <w:p w14:paraId="5C4C33EA" w14:textId="77777777" w:rsidR="00CE155D" w:rsidRPr="002B421D" w:rsidRDefault="00CE155D" w:rsidP="00CE155D">
            <w:pPr>
              <w:spacing w:after="0" w:line="240" w:lineRule="auto"/>
              <w:jc w:val="center"/>
              <w:rPr>
                <w:rFonts w:ascii="Times New Roman" w:hAnsi="Times New Roman" w:cs="Times New Roman"/>
                <w:b/>
                <w:sz w:val="24"/>
                <w:szCs w:val="24"/>
              </w:rPr>
            </w:pPr>
          </w:p>
        </w:tc>
        <w:tc>
          <w:tcPr>
            <w:tcW w:w="1131" w:type="dxa"/>
            <w:vAlign w:val="center"/>
          </w:tcPr>
          <w:p w14:paraId="7247F912" w14:textId="2A064037" w:rsidR="00CE155D" w:rsidRPr="002B421D" w:rsidRDefault="00CE155D" w:rsidP="00CE155D">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Bước 2</w:t>
            </w:r>
          </w:p>
        </w:tc>
        <w:tc>
          <w:tcPr>
            <w:tcW w:w="2976" w:type="dxa"/>
            <w:vAlign w:val="center"/>
          </w:tcPr>
          <w:p w14:paraId="72708CF8" w14:textId="4CDA3580" w:rsidR="00CE155D" w:rsidRPr="002B421D" w:rsidRDefault="00CE155D" w:rsidP="00CE155D">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Thẩm định hồ sơ</w:t>
            </w:r>
          </w:p>
        </w:tc>
        <w:tc>
          <w:tcPr>
            <w:tcW w:w="5103" w:type="dxa"/>
            <w:vAlign w:val="center"/>
          </w:tcPr>
          <w:p w14:paraId="62DCF4B0" w14:textId="6A436031" w:rsidR="00CE155D" w:rsidRPr="002B421D" w:rsidRDefault="00CE155D" w:rsidP="00CE155D">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Bộ phận chuyên ngành – Chi cục Bảo vệ Môi trường</w:t>
            </w:r>
          </w:p>
        </w:tc>
        <w:tc>
          <w:tcPr>
            <w:tcW w:w="1701" w:type="dxa"/>
            <w:vAlign w:val="center"/>
          </w:tcPr>
          <w:p w14:paraId="51A3E1AC" w14:textId="77777777" w:rsidR="00CE155D" w:rsidRPr="002B421D" w:rsidRDefault="00CE155D" w:rsidP="00CE155D">
            <w:pPr>
              <w:spacing w:after="0" w:line="240" w:lineRule="auto"/>
              <w:jc w:val="center"/>
              <w:rPr>
                <w:rFonts w:ascii="Times New Roman" w:hAnsi="Times New Roman" w:cs="Times New Roman"/>
                <w:b/>
                <w:sz w:val="24"/>
                <w:szCs w:val="24"/>
              </w:rPr>
            </w:pPr>
          </w:p>
        </w:tc>
        <w:tc>
          <w:tcPr>
            <w:tcW w:w="1856" w:type="dxa"/>
            <w:vAlign w:val="center"/>
          </w:tcPr>
          <w:p w14:paraId="1715663E" w14:textId="77777777" w:rsidR="00CE155D" w:rsidRPr="002B421D" w:rsidRDefault="00CE155D" w:rsidP="00CE155D">
            <w:pPr>
              <w:spacing w:after="0" w:line="240" w:lineRule="auto"/>
              <w:jc w:val="center"/>
              <w:rPr>
                <w:rFonts w:ascii="Times New Roman" w:hAnsi="Times New Roman" w:cs="Times New Roman"/>
                <w:b/>
                <w:sz w:val="24"/>
                <w:szCs w:val="24"/>
              </w:rPr>
            </w:pPr>
          </w:p>
        </w:tc>
        <w:tc>
          <w:tcPr>
            <w:tcW w:w="1688" w:type="dxa"/>
            <w:vAlign w:val="center"/>
          </w:tcPr>
          <w:p w14:paraId="2B001B70" w14:textId="77777777" w:rsidR="00CE155D" w:rsidRPr="002B421D" w:rsidRDefault="00CE155D" w:rsidP="00CE155D">
            <w:pPr>
              <w:spacing w:after="0" w:line="240" w:lineRule="auto"/>
              <w:jc w:val="center"/>
              <w:rPr>
                <w:rFonts w:ascii="Times New Roman" w:hAnsi="Times New Roman" w:cs="Times New Roman"/>
                <w:b/>
                <w:sz w:val="24"/>
                <w:szCs w:val="24"/>
              </w:rPr>
            </w:pPr>
          </w:p>
        </w:tc>
      </w:tr>
      <w:tr w:rsidR="00FD65CF" w:rsidRPr="002B421D" w14:paraId="516C3ABE" w14:textId="77777777" w:rsidTr="008E20E7">
        <w:tc>
          <w:tcPr>
            <w:tcW w:w="537" w:type="dxa"/>
            <w:vAlign w:val="center"/>
          </w:tcPr>
          <w:p w14:paraId="34E9BF1B"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131" w:type="dxa"/>
            <w:vAlign w:val="center"/>
          </w:tcPr>
          <w:p w14:paraId="065545E1" w14:textId="305294E9" w:rsidR="00FD65CF" w:rsidRPr="00912E30" w:rsidRDefault="00FD65CF"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10667EC4" w14:textId="6E59A7B2" w:rsidR="00FD65CF" w:rsidRPr="00912E30" w:rsidRDefault="00FD65CF"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4719D741" w14:textId="23AB36B6" w:rsidR="00FD65CF" w:rsidRPr="00912E30" w:rsidRDefault="00FD65CF"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4563BF57"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856" w:type="dxa"/>
            <w:vAlign w:val="center"/>
          </w:tcPr>
          <w:p w14:paraId="1EB04792"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688" w:type="dxa"/>
            <w:vAlign w:val="center"/>
          </w:tcPr>
          <w:p w14:paraId="6BB67325" w14:textId="77777777" w:rsidR="00FD65CF" w:rsidRPr="002B421D" w:rsidRDefault="00FD65CF" w:rsidP="00FD65CF">
            <w:pPr>
              <w:spacing w:after="0" w:line="240" w:lineRule="auto"/>
              <w:jc w:val="center"/>
              <w:rPr>
                <w:rFonts w:ascii="Times New Roman" w:hAnsi="Times New Roman" w:cs="Times New Roman"/>
                <w:b/>
                <w:sz w:val="24"/>
                <w:szCs w:val="24"/>
              </w:rPr>
            </w:pPr>
          </w:p>
        </w:tc>
      </w:tr>
      <w:tr w:rsidR="00FD65CF" w:rsidRPr="002B421D" w14:paraId="3E3751A0" w14:textId="77777777" w:rsidTr="008E20E7">
        <w:tc>
          <w:tcPr>
            <w:tcW w:w="537" w:type="dxa"/>
            <w:vAlign w:val="center"/>
          </w:tcPr>
          <w:p w14:paraId="37D65E5E"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131" w:type="dxa"/>
            <w:vAlign w:val="center"/>
          </w:tcPr>
          <w:p w14:paraId="35EF007C" w14:textId="675846F5"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Bước 4</w:t>
            </w:r>
          </w:p>
        </w:tc>
        <w:tc>
          <w:tcPr>
            <w:tcW w:w="2976" w:type="dxa"/>
            <w:vAlign w:val="center"/>
          </w:tcPr>
          <w:p w14:paraId="2CF261B3" w14:textId="3E9B85D6"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Phê duyệt</w:t>
            </w:r>
          </w:p>
        </w:tc>
        <w:tc>
          <w:tcPr>
            <w:tcW w:w="5103" w:type="dxa"/>
            <w:vAlign w:val="center"/>
          </w:tcPr>
          <w:p w14:paraId="699AE2E5" w14:textId="6F6A3024"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Lãnh đạo UBND tỉnh</w:t>
            </w:r>
          </w:p>
        </w:tc>
        <w:tc>
          <w:tcPr>
            <w:tcW w:w="1701" w:type="dxa"/>
            <w:vAlign w:val="center"/>
          </w:tcPr>
          <w:p w14:paraId="75FF6758"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856" w:type="dxa"/>
            <w:vAlign w:val="center"/>
          </w:tcPr>
          <w:p w14:paraId="622C9A58"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688" w:type="dxa"/>
            <w:vAlign w:val="center"/>
          </w:tcPr>
          <w:p w14:paraId="642A1A14" w14:textId="77777777" w:rsidR="00FD65CF" w:rsidRPr="002B421D" w:rsidRDefault="00FD65CF" w:rsidP="00FD65CF">
            <w:pPr>
              <w:spacing w:after="0" w:line="240" w:lineRule="auto"/>
              <w:jc w:val="center"/>
              <w:rPr>
                <w:rFonts w:ascii="Times New Roman" w:hAnsi="Times New Roman" w:cs="Times New Roman"/>
                <w:b/>
                <w:sz w:val="24"/>
                <w:szCs w:val="24"/>
              </w:rPr>
            </w:pPr>
          </w:p>
        </w:tc>
      </w:tr>
      <w:tr w:rsidR="00FD65CF" w:rsidRPr="002B421D" w14:paraId="5E429BA8" w14:textId="77777777" w:rsidTr="008E20E7">
        <w:tc>
          <w:tcPr>
            <w:tcW w:w="537" w:type="dxa"/>
            <w:vAlign w:val="center"/>
          </w:tcPr>
          <w:p w14:paraId="2D347212"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131" w:type="dxa"/>
            <w:vAlign w:val="center"/>
          </w:tcPr>
          <w:p w14:paraId="5008F242" w14:textId="5808AE98"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5</w:t>
            </w:r>
          </w:p>
        </w:tc>
        <w:tc>
          <w:tcPr>
            <w:tcW w:w="2976" w:type="dxa"/>
            <w:vAlign w:val="center"/>
          </w:tcPr>
          <w:p w14:paraId="0242A007" w14:textId="597A7503"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Trả kết quả</w:t>
            </w:r>
          </w:p>
        </w:tc>
        <w:tc>
          <w:tcPr>
            <w:tcW w:w="5103" w:type="dxa"/>
            <w:vAlign w:val="center"/>
          </w:tcPr>
          <w:p w14:paraId="5101DC0C" w14:textId="49E7D0DA"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Trung tâm Phục vụ Hành chính công tỉnh</w:t>
            </w:r>
          </w:p>
        </w:tc>
        <w:tc>
          <w:tcPr>
            <w:tcW w:w="1701" w:type="dxa"/>
            <w:vAlign w:val="center"/>
          </w:tcPr>
          <w:p w14:paraId="4F639858" w14:textId="19C5B0C8" w:rsidR="00FD65CF" w:rsidRPr="002B421D" w:rsidRDefault="00FD65CF" w:rsidP="00FD65CF">
            <w:pPr>
              <w:spacing w:after="0" w:line="240" w:lineRule="auto"/>
              <w:jc w:val="center"/>
              <w:rPr>
                <w:rFonts w:ascii="Times New Roman" w:hAnsi="Times New Roman" w:cs="Times New Roman"/>
                <w:b/>
                <w:sz w:val="24"/>
                <w:szCs w:val="24"/>
              </w:rPr>
            </w:pPr>
          </w:p>
        </w:tc>
        <w:tc>
          <w:tcPr>
            <w:tcW w:w="1856" w:type="dxa"/>
            <w:vAlign w:val="center"/>
          </w:tcPr>
          <w:p w14:paraId="3AD84C99"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688" w:type="dxa"/>
            <w:vAlign w:val="center"/>
          </w:tcPr>
          <w:p w14:paraId="16FF6140" w14:textId="77777777" w:rsidR="00FD65CF" w:rsidRPr="002B421D" w:rsidRDefault="00FD65CF" w:rsidP="00FD65CF">
            <w:pPr>
              <w:spacing w:after="0" w:line="240" w:lineRule="auto"/>
              <w:jc w:val="center"/>
              <w:rPr>
                <w:rFonts w:ascii="Times New Roman" w:hAnsi="Times New Roman" w:cs="Times New Roman"/>
                <w:b/>
                <w:sz w:val="24"/>
                <w:szCs w:val="24"/>
              </w:rPr>
            </w:pPr>
          </w:p>
        </w:tc>
      </w:tr>
      <w:tr w:rsidR="00FD65CF" w:rsidRPr="002B421D" w14:paraId="5E1EDB35" w14:textId="77777777" w:rsidTr="008E20E7">
        <w:tc>
          <w:tcPr>
            <w:tcW w:w="537" w:type="dxa"/>
            <w:vAlign w:val="center"/>
          </w:tcPr>
          <w:p w14:paraId="3121BC71" w14:textId="1EE54F22" w:rsidR="00FD65CF" w:rsidRPr="002B421D" w:rsidRDefault="00FD65CF" w:rsidP="00FD65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210" w:type="dxa"/>
            <w:gridSpan w:val="3"/>
            <w:vAlign w:val="center"/>
          </w:tcPr>
          <w:p w14:paraId="4C0AFC5A" w14:textId="39BC383C" w:rsidR="00FD65CF" w:rsidRPr="006679D8" w:rsidRDefault="00FD65CF" w:rsidP="005E1B3B">
            <w:pPr>
              <w:spacing w:before="120" w:after="120" w:line="240" w:lineRule="auto"/>
              <w:jc w:val="both"/>
              <w:rPr>
                <w:rFonts w:ascii="Times New Roman" w:hAnsi="Times New Roman" w:cs="Times New Roman"/>
                <w:b/>
                <w:sz w:val="24"/>
                <w:szCs w:val="24"/>
              </w:rPr>
            </w:pPr>
            <w:r w:rsidRPr="006679D8">
              <w:rPr>
                <w:rFonts w:ascii="Times New Roman" w:hAnsi="Times New Roman" w:cs="Times New Roman"/>
                <w:b/>
                <w:sz w:val="24"/>
                <w:szCs w:val="24"/>
              </w:rPr>
              <w:t>Thủ tục Thẩm định phương án cải tạo, phục hồi môi trường trong hoạt động khai thác khoáng sản (báo cáo riêng theo quy định tại khoản 2 Điều 36 Nghị định số 08/2022/NĐ-CP ngày 10/01/2022 của Chính phủ)</w:t>
            </w:r>
          </w:p>
        </w:tc>
        <w:tc>
          <w:tcPr>
            <w:tcW w:w="1701" w:type="dxa"/>
            <w:vAlign w:val="center"/>
          </w:tcPr>
          <w:p w14:paraId="5C7FE0A9" w14:textId="04C63123" w:rsidR="00FD65CF" w:rsidRPr="006679D8" w:rsidRDefault="00FD65CF" w:rsidP="00FD65CF">
            <w:pPr>
              <w:spacing w:after="0" w:line="240" w:lineRule="auto"/>
              <w:jc w:val="center"/>
              <w:rPr>
                <w:rFonts w:ascii="Times New Roman" w:hAnsi="Times New Roman" w:cs="Times New Roman"/>
                <w:b/>
                <w:sz w:val="24"/>
                <w:szCs w:val="24"/>
              </w:rPr>
            </w:pPr>
            <w:r w:rsidRPr="006679D8">
              <w:rPr>
                <w:rFonts w:ascii="Times New Roman" w:hAnsi="Times New Roman" w:cs="Times New Roman"/>
                <w:b/>
                <w:sz w:val="24"/>
                <w:szCs w:val="24"/>
              </w:rPr>
              <w:t>30</w:t>
            </w:r>
          </w:p>
        </w:tc>
        <w:tc>
          <w:tcPr>
            <w:tcW w:w="1856" w:type="dxa"/>
            <w:vAlign w:val="center"/>
          </w:tcPr>
          <w:p w14:paraId="30DA96AD" w14:textId="6A68F6A2" w:rsidR="00FD65CF" w:rsidRPr="006679D8" w:rsidRDefault="00FD65CF" w:rsidP="00FD65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Cơ quan, tổ chức, cá nhân có liên quan</w:t>
            </w:r>
          </w:p>
        </w:tc>
        <w:tc>
          <w:tcPr>
            <w:tcW w:w="1688" w:type="dxa"/>
            <w:vAlign w:val="center"/>
          </w:tcPr>
          <w:p w14:paraId="4CD3382C" w14:textId="584C4013" w:rsidR="00FD65CF" w:rsidRPr="002B421D" w:rsidRDefault="00FD65CF" w:rsidP="00FD65CF">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FD65CF" w:rsidRPr="002B421D" w14:paraId="48D85AAC" w14:textId="77777777" w:rsidTr="008E20E7">
        <w:tc>
          <w:tcPr>
            <w:tcW w:w="537" w:type="dxa"/>
            <w:vAlign w:val="center"/>
          </w:tcPr>
          <w:p w14:paraId="688F0B29"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131" w:type="dxa"/>
            <w:vAlign w:val="center"/>
          </w:tcPr>
          <w:p w14:paraId="52AC2226" w14:textId="4E237FC9"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Bước 1</w:t>
            </w:r>
          </w:p>
        </w:tc>
        <w:tc>
          <w:tcPr>
            <w:tcW w:w="2976" w:type="dxa"/>
            <w:vAlign w:val="center"/>
          </w:tcPr>
          <w:p w14:paraId="30A6E81E" w14:textId="42EA1FE8"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Tiếp nhận và kiểm tra hồ sơ</w:t>
            </w:r>
          </w:p>
        </w:tc>
        <w:tc>
          <w:tcPr>
            <w:tcW w:w="5103" w:type="dxa"/>
          </w:tcPr>
          <w:p w14:paraId="0E239859" w14:textId="2AD6D19D"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069852D2"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856" w:type="dxa"/>
            <w:vAlign w:val="center"/>
          </w:tcPr>
          <w:p w14:paraId="1CADF684"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688" w:type="dxa"/>
            <w:vAlign w:val="center"/>
          </w:tcPr>
          <w:p w14:paraId="58D6F095" w14:textId="77777777" w:rsidR="00FD65CF" w:rsidRPr="002B421D" w:rsidRDefault="00FD65CF" w:rsidP="00FD65CF">
            <w:pPr>
              <w:spacing w:after="0" w:line="240" w:lineRule="auto"/>
              <w:jc w:val="center"/>
              <w:rPr>
                <w:rFonts w:ascii="Times New Roman" w:hAnsi="Times New Roman" w:cs="Times New Roman"/>
                <w:b/>
                <w:sz w:val="24"/>
                <w:szCs w:val="24"/>
              </w:rPr>
            </w:pPr>
          </w:p>
        </w:tc>
      </w:tr>
      <w:tr w:rsidR="00FD65CF" w:rsidRPr="002B421D" w14:paraId="119B9518" w14:textId="77777777" w:rsidTr="008E20E7">
        <w:tc>
          <w:tcPr>
            <w:tcW w:w="537" w:type="dxa"/>
            <w:vAlign w:val="center"/>
          </w:tcPr>
          <w:p w14:paraId="13FB3AF9"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131" w:type="dxa"/>
            <w:vAlign w:val="center"/>
          </w:tcPr>
          <w:p w14:paraId="28121243" w14:textId="0E342EB5"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Bước 2</w:t>
            </w:r>
          </w:p>
        </w:tc>
        <w:tc>
          <w:tcPr>
            <w:tcW w:w="2976" w:type="dxa"/>
            <w:vAlign w:val="center"/>
          </w:tcPr>
          <w:p w14:paraId="585369D5" w14:textId="02F091DA"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Thẩm định hồ sơ</w:t>
            </w:r>
          </w:p>
        </w:tc>
        <w:tc>
          <w:tcPr>
            <w:tcW w:w="5103" w:type="dxa"/>
            <w:vAlign w:val="center"/>
          </w:tcPr>
          <w:p w14:paraId="130FF3E3" w14:textId="6217FF3B"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Bộ phận chuyên ngành – Chi cục Bảo vệ Môi trường</w:t>
            </w:r>
          </w:p>
        </w:tc>
        <w:tc>
          <w:tcPr>
            <w:tcW w:w="1701" w:type="dxa"/>
            <w:vAlign w:val="center"/>
          </w:tcPr>
          <w:p w14:paraId="660C0755"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856" w:type="dxa"/>
            <w:vAlign w:val="center"/>
          </w:tcPr>
          <w:p w14:paraId="768226BC"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688" w:type="dxa"/>
            <w:vAlign w:val="center"/>
          </w:tcPr>
          <w:p w14:paraId="7A14F8D9" w14:textId="77777777" w:rsidR="00FD65CF" w:rsidRPr="002B421D" w:rsidRDefault="00FD65CF" w:rsidP="00FD65CF">
            <w:pPr>
              <w:spacing w:after="0" w:line="240" w:lineRule="auto"/>
              <w:jc w:val="center"/>
              <w:rPr>
                <w:rFonts w:ascii="Times New Roman" w:hAnsi="Times New Roman" w:cs="Times New Roman"/>
                <w:b/>
                <w:sz w:val="24"/>
                <w:szCs w:val="24"/>
              </w:rPr>
            </w:pPr>
          </w:p>
        </w:tc>
      </w:tr>
      <w:tr w:rsidR="00FD65CF" w:rsidRPr="002B421D" w14:paraId="6DFEF2E1" w14:textId="77777777" w:rsidTr="008E20E7">
        <w:tc>
          <w:tcPr>
            <w:tcW w:w="537" w:type="dxa"/>
            <w:vAlign w:val="center"/>
          </w:tcPr>
          <w:p w14:paraId="55B07715"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131" w:type="dxa"/>
            <w:vAlign w:val="center"/>
          </w:tcPr>
          <w:p w14:paraId="6DD53D76" w14:textId="15A34C60" w:rsidR="00FD65CF" w:rsidRPr="00912E30" w:rsidRDefault="00FD65CF"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28A3DA18" w14:textId="34B5BFD7" w:rsidR="00FD65CF" w:rsidRPr="00912E30" w:rsidRDefault="00FD65CF"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30F298DF" w14:textId="3B8D6117" w:rsidR="00FD65CF" w:rsidRPr="00912E30" w:rsidRDefault="00FD65CF"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65DF67CB"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856" w:type="dxa"/>
            <w:vAlign w:val="center"/>
          </w:tcPr>
          <w:p w14:paraId="469DCD35"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688" w:type="dxa"/>
            <w:vAlign w:val="center"/>
          </w:tcPr>
          <w:p w14:paraId="2ED64AC3" w14:textId="77777777" w:rsidR="00FD65CF" w:rsidRPr="002B421D" w:rsidRDefault="00FD65CF" w:rsidP="00FD65CF">
            <w:pPr>
              <w:spacing w:after="0" w:line="240" w:lineRule="auto"/>
              <w:jc w:val="center"/>
              <w:rPr>
                <w:rFonts w:ascii="Times New Roman" w:hAnsi="Times New Roman" w:cs="Times New Roman"/>
                <w:b/>
                <w:sz w:val="24"/>
                <w:szCs w:val="24"/>
              </w:rPr>
            </w:pPr>
          </w:p>
        </w:tc>
      </w:tr>
      <w:tr w:rsidR="00FD65CF" w:rsidRPr="002B421D" w14:paraId="3EAD62F5" w14:textId="77777777" w:rsidTr="008E20E7">
        <w:tc>
          <w:tcPr>
            <w:tcW w:w="537" w:type="dxa"/>
            <w:vAlign w:val="center"/>
          </w:tcPr>
          <w:p w14:paraId="5F24E0D0"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131" w:type="dxa"/>
            <w:vAlign w:val="center"/>
          </w:tcPr>
          <w:p w14:paraId="24D18639" w14:textId="139F357D"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4</w:t>
            </w:r>
          </w:p>
        </w:tc>
        <w:tc>
          <w:tcPr>
            <w:tcW w:w="2976" w:type="dxa"/>
          </w:tcPr>
          <w:p w14:paraId="1516F973" w14:textId="2AFF2013"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Phê duyệt</w:t>
            </w:r>
          </w:p>
        </w:tc>
        <w:tc>
          <w:tcPr>
            <w:tcW w:w="5103" w:type="dxa"/>
          </w:tcPr>
          <w:p w14:paraId="2D6C61DB" w14:textId="187E4C9A"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Lãnh đạo UBND tỉnh</w:t>
            </w:r>
          </w:p>
        </w:tc>
        <w:tc>
          <w:tcPr>
            <w:tcW w:w="1701" w:type="dxa"/>
            <w:vAlign w:val="center"/>
          </w:tcPr>
          <w:p w14:paraId="31F2E76D"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856" w:type="dxa"/>
            <w:vAlign w:val="center"/>
          </w:tcPr>
          <w:p w14:paraId="4EA50468"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688" w:type="dxa"/>
            <w:vAlign w:val="center"/>
          </w:tcPr>
          <w:p w14:paraId="2BA6F262" w14:textId="77777777" w:rsidR="00FD65CF" w:rsidRPr="002B421D" w:rsidRDefault="00FD65CF" w:rsidP="00FD65CF">
            <w:pPr>
              <w:spacing w:after="0" w:line="240" w:lineRule="auto"/>
              <w:jc w:val="center"/>
              <w:rPr>
                <w:rFonts w:ascii="Times New Roman" w:hAnsi="Times New Roman" w:cs="Times New Roman"/>
                <w:b/>
                <w:sz w:val="24"/>
                <w:szCs w:val="24"/>
              </w:rPr>
            </w:pPr>
          </w:p>
        </w:tc>
      </w:tr>
      <w:tr w:rsidR="00FD65CF" w:rsidRPr="002B421D" w14:paraId="21E63F51" w14:textId="77777777" w:rsidTr="008E20E7">
        <w:tc>
          <w:tcPr>
            <w:tcW w:w="537" w:type="dxa"/>
            <w:vAlign w:val="center"/>
          </w:tcPr>
          <w:p w14:paraId="2B3EC6D7"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131" w:type="dxa"/>
            <w:vAlign w:val="center"/>
          </w:tcPr>
          <w:p w14:paraId="225EF77B" w14:textId="5AE66BDB"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5</w:t>
            </w:r>
          </w:p>
        </w:tc>
        <w:tc>
          <w:tcPr>
            <w:tcW w:w="2976" w:type="dxa"/>
          </w:tcPr>
          <w:p w14:paraId="3048E733" w14:textId="734DDF04"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Trả kết quả</w:t>
            </w:r>
          </w:p>
        </w:tc>
        <w:tc>
          <w:tcPr>
            <w:tcW w:w="5103" w:type="dxa"/>
          </w:tcPr>
          <w:p w14:paraId="77DA6E3C" w14:textId="0D7198B0" w:rsidR="00FD65CF" w:rsidRPr="002B421D" w:rsidRDefault="00FD65CF"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Trung tâm Phục vụ Hành chính công tỉnh </w:t>
            </w:r>
          </w:p>
        </w:tc>
        <w:tc>
          <w:tcPr>
            <w:tcW w:w="1701" w:type="dxa"/>
            <w:vAlign w:val="center"/>
          </w:tcPr>
          <w:p w14:paraId="11C3E46B"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856" w:type="dxa"/>
            <w:vAlign w:val="center"/>
          </w:tcPr>
          <w:p w14:paraId="231E90A6"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688" w:type="dxa"/>
            <w:vAlign w:val="center"/>
          </w:tcPr>
          <w:p w14:paraId="669FF77C" w14:textId="77777777" w:rsidR="00FD65CF" w:rsidRPr="002B421D" w:rsidRDefault="00FD65CF" w:rsidP="00FD65CF">
            <w:pPr>
              <w:spacing w:after="0" w:line="240" w:lineRule="auto"/>
              <w:jc w:val="center"/>
              <w:rPr>
                <w:rFonts w:ascii="Times New Roman" w:hAnsi="Times New Roman" w:cs="Times New Roman"/>
                <w:b/>
                <w:sz w:val="24"/>
                <w:szCs w:val="24"/>
              </w:rPr>
            </w:pPr>
          </w:p>
        </w:tc>
      </w:tr>
      <w:tr w:rsidR="00FD65CF" w:rsidRPr="002B421D" w14:paraId="277A2C75" w14:textId="77777777" w:rsidTr="008E20E7">
        <w:tc>
          <w:tcPr>
            <w:tcW w:w="537" w:type="dxa"/>
            <w:vAlign w:val="center"/>
          </w:tcPr>
          <w:p w14:paraId="5493DB3D" w14:textId="75346B54" w:rsidR="00FD65CF" w:rsidRPr="002B421D" w:rsidRDefault="00FD65CF" w:rsidP="005E1B3B">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9210" w:type="dxa"/>
            <w:gridSpan w:val="3"/>
            <w:vAlign w:val="center"/>
          </w:tcPr>
          <w:p w14:paraId="7D2AE70A" w14:textId="165ADF0F" w:rsidR="00FD65CF" w:rsidRPr="002B421D" w:rsidRDefault="00FD65CF" w:rsidP="005E1B3B">
            <w:pPr>
              <w:spacing w:before="120" w:after="120" w:line="240" w:lineRule="auto"/>
              <w:rPr>
                <w:rFonts w:ascii="Times New Roman" w:hAnsi="Times New Roman" w:cs="Times New Roman"/>
                <w:b/>
                <w:sz w:val="24"/>
                <w:szCs w:val="24"/>
              </w:rPr>
            </w:pPr>
            <w:r w:rsidRPr="00F225F2">
              <w:rPr>
                <w:rFonts w:ascii="Times New Roman" w:hAnsi="Times New Roman" w:cs="Times New Roman"/>
                <w:b/>
                <w:sz w:val="24"/>
                <w:szCs w:val="24"/>
              </w:rPr>
              <w:t>Thủ tục Cấp Giấy phép môi trường</w:t>
            </w:r>
          </w:p>
        </w:tc>
        <w:tc>
          <w:tcPr>
            <w:tcW w:w="1701" w:type="dxa"/>
            <w:vAlign w:val="center"/>
          </w:tcPr>
          <w:p w14:paraId="71EE55C7"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856" w:type="dxa"/>
            <w:vAlign w:val="center"/>
          </w:tcPr>
          <w:p w14:paraId="5F5DA9E7" w14:textId="586E9E2E" w:rsidR="00FD65CF" w:rsidRPr="002B421D" w:rsidRDefault="00FD65CF" w:rsidP="00FD65CF">
            <w:pPr>
              <w:spacing w:after="0" w:line="240" w:lineRule="auto"/>
              <w:jc w:val="center"/>
              <w:rPr>
                <w:rFonts w:ascii="Times New Roman" w:hAnsi="Times New Roman" w:cs="Times New Roman"/>
                <w:b/>
                <w:sz w:val="24"/>
                <w:szCs w:val="24"/>
              </w:rPr>
            </w:pPr>
          </w:p>
        </w:tc>
        <w:tc>
          <w:tcPr>
            <w:tcW w:w="1688" w:type="dxa"/>
            <w:vAlign w:val="center"/>
          </w:tcPr>
          <w:p w14:paraId="274BF170" w14:textId="13059695" w:rsidR="00FD65CF" w:rsidRPr="002B421D" w:rsidRDefault="00FD65CF" w:rsidP="00FD65CF">
            <w:pPr>
              <w:spacing w:after="0" w:line="240" w:lineRule="auto"/>
              <w:jc w:val="center"/>
              <w:rPr>
                <w:rFonts w:ascii="Times New Roman" w:hAnsi="Times New Roman" w:cs="Times New Roman"/>
                <w:b/>
                <w:sz w:val="24"/>
                <w:szCs w:val="24"/>
              </w:rPr>
            </w:pPr>
          </w:p>
        </w:tc>
      </w:tr>
      <w:tr w:rsidR="00FD65CF" w:rsidRPr="002B421D" w14:paraId="2A34A952" w14:textId="77777777" w:rsidTr="008E20E7">
        <w:tc>
          <w:tcPr>
            <w:tcW w:w="537" w:type="dxa"/>
            <w:vAlign w:val="center"/>
          </w:tcPr>
          <w:p w14:paraId="58AB99FC" w14:textId="2CF3410C" w:rsidR="00FD65CF" w:rsidRPr="002B421D" w:rsidRDefault="00FD65CF" w:rsidP="00FD65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9210" w:type="dxa"/>
            <w:gridSpan w:val="3"/>
            <w:vAlign w:val="center"/>
          </w:tcPr>
          <w:p w14:paraId="6423ADC7" w14:textId="257AF7B8" w:rsidR="00FD65CF" w:rsidRPr="00F225F2" w:rsidRDefault="00FD65CF" w:rsidP="005E1B3B">
            <w:pPr>
              <w:spacing w:before="120" w:after="120" w:line="240" w:lineRule="atLeast"/>
              <w:jc w:val="both"/>
              <w:rPr>
                <w:rFonts w:ascii="Times New Roman" w:hAnsi="Times New Roman" w:cs="Times New Roman"/>
                <w:b/>
                <w:color w:val="000000" w:themeColor="text1"/>
                <w:sz w:val="24"/>
                <w:szCs w:val="24"/>
              </w:rPr>
            </w:pPr>
            <w:r w:rsidRPr="00F225F2">
              <w:rPr>
                <w:rFonts w:ascii="Times New Roman" w:hAnsi="Times New Roman" w:cs="Times New Roman"/>
                <w:b/>
                <w:color w:val="000000" w:themeColor="text1"/>
                <w:sz w:val="24"/>
                <w:szCs w:val="24"/>
              </w:rPr>
              <w:t>Trường hợp dự án đầu tư, cơ sở thuộc Khoản 3 Điều 41 Luật BVMT và Khoản 8 Điều 29 Nghị định số 08/2022/NĐ-CP của Chính phủ</w:t>
            </w:r>
          </w:p>
        </w:tc>
        <w:tc>
          <w:tcPr>
            <w:tcW w:w="1701" w:type="dxa"/>
            <w:vAlign w:val="center"/>
          </w:tcPr>
          <w:p w14:paraId="47CE86A1" w14:textId="18418AEA" w:rsidR="00FD65CF" w:rsidRPr="00F225F2" w:rsidRDefault="00FD65CF" w:rsidP="00FD65CF">
            <w:pPr>
              <w:spacing w:after="0" w:line="240" w:lineRule="auto"/>
              <w:jc w:val="center"/>
              <w:rPr>
                <w:rFonts w:ascii="Times New Roman" w:hAnsi="Times New Roman" w:cs="Times New Roman"/>
                <w:b/>
                <w:sz w:val="24"/>
                <w:szCs w:val="24"/>
              </w:rPr>
            </w:pPr>
            <w:r w:rsidRPr="00F225F2">
              <w:rPr>
                <w:rFonts w:ascii="Times New Roman" w:hAnsi="Times New Roman" w:cs="Times New Roman"/>
                <w:b/>
                <w:color w:val="000000" w:themeColor="text1"/>
                <w:sz w:val="24"/>
                <w:szCs w:val="24"/>
              </w:rPr>
              <w:t>15</w:t>
            </w:r>
          </w:p>
        </w:tc>
        <w:tc>
          <w:tcPr>
            <w:tcW w:w="1856" w:type="dxa"/>
            <w:vAlign w:val="center"/>
          </w:tcPr>
          <w:p w14:paraId="590FB870" w14:textId="1389E301" w:rsidR="00FD65CF" w:rsidRPr="00F225F2" w:rsidRDefault="00FD65CF" w:rsidP="00FD65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Cơ quan, tổ chức, cá nhân có liên quan</w:t>
            </w:r>
          </w:p>
        </w:tc>
        <w:tc>
          <w:tcPr>
            <w:tcW w:w="1688" w:type="dxa"/>
            <w:vAlign w:val="center"/>
          </w:tcPr>
          <w:p w14:paraId="4B237462" w14:textId="02D186E7" w:rsidR="00FD65CF" w:rsidRPr="002B421D" w:rsidRDefault="00FD65CF" w:rsidP="00FD65CF">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FD65CF" w:rsidRPr="002B421D" w14:paraId="28C7FDEE" w14:textId="77777777" w:rsidTr="008E20E7">
        <w:tc>
          <w:tcPr>
            <w:tcW w:w="537" w:type="dxa"/>
            <w:vAlign w:val="center"/>
          </w:tcPr>
          <w:p w14:paraId="67CDEDA2"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131" w:type="dxa"/>
            <w:vAlign w:val="center"/>
          </w:tcPr>
          <w:p w14:paraId="62223B56" w14:textId="0EFAF136"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Bước 1</w:t>
            </w:r>
          </w:p>
        </w:tc>
        <w:tc>
          <w:tcPr>
            <w:tcW w:w="2976" w:type="dxa"/>
            <w:vAlign w:val="center"/>
          </w:tcPr>
          <w:p w14:paraId="564B4A20" w14:textId="4C046009"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Tiếp nhận và kiểm tra hồ sơ</w:t>
            </w:r>
          </w:p>
        </w:tc>
        <w:tc>
          <w:tcPr>
            <w:tcW w:w="5103" w:type="dxa"/>
          </w:tcPr>
          <w:p w14:paraId="21679F71" w14:textId="5EE514AE"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1F5C8885"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856" w:type="dxa"/>
            <w:vAlign w:val="center"/>
          </w:tcPr>
          <w:p w14:paraId="3BEE2152"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688" w:type="dxa"/>
            <w:vAlign w:val="center"/>
          </w:tcPr>
          <w:p w14:paraId="398119CF" w14:textId="77777777" w:rsidR="00FD65CF" w:rsidRPr="002B421D" w:rsidRDefault="00FD65CF" w:rsidP="00FD65CF">
            <w:pPr>
              <w:spacing w:after="0" w:line="240" w:lineRule="auto"/>
              <w:jc w:val="center"/>
              <w:rPr>
                <w:rFonts w:ascii="Times New Roman" w:hAnsi="Times New Roman" w:cs="Times New Roman"/>
                <w:b/>
                <w:sz w:val="24"/>
                <w:szCs w:val="24"/>
              </w:rPr>
            </w:pPr>
          </w:p>
        </w:tc>
      </w:tr>
      <w:tr w:rsidR="00FD65CF" w:rsidRPr="002B421D" w14:paraId="0BEE33AA" w14:textId="77777777" w:rsidTr="008E20E7">
        <w:tc>
          <w:tcPr>
            <w:tcW w:w="537" w:type="dxa"/>
            <w:vAlign w:val="center"/>
          </w:tcPr>
          <w:p w14:paraId="27052B07"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131" w:type="dxa"/>
            <w:vAlign w:val="center"/>
          </w:tcPr>
          <w:p w14:paraId="0C5068B0" w14:textId="15574821"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Bước 2</w:t>
            </w:r>
          </w:p>
        </w:tc>
        <w:tc>
          <w:tcPr>
            <w:tcW w:w="2976" w:type="dxa"/>
            <w:vAlign w:val="center"/>
          </w:tcPr>
          <w:p w14:paraId="03CCE3CF" w14:textId="5076E990"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Thẩm định hồ sơ</w:t>
            </w:r>
          </w:p>
        </w:tc>
        <w:tc>
          <w:tcPr>
            <w:tcW w:w="5103" w:type="dxa"/>
            <w:vAlign w:val="center"/>
          </w:tcPr>
          <w:p w14:paraId="664C34B1" w14:textId="7CEB0F67" w:rsidR="00FD65CF" w:rsidRPr="002B421D" w:rsidRDefault="00FD65CF" w:rsidP="00FD65CF">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Bộ phận chuyên ngành – Chi cục Bảo vệ Môi trường- Sở Tài nguyên và Môi trường</w:t>
            </w:r>
          </w:p>
        </w:tc>
        <w:tc>
          <w:tcPr>
            <w:tcW w:w="1701" w:type="dxa"/>
            <w:vAlign w:val="center"/>
          </w:tcPr>
          <w:p w14:paraId="148E68DC"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856" w:type="dxa"/>
            <w:vAlign w:val="center"/>
          </w:tcPr>
          <w:p w14:paraId="36596B62" w14:textId="77777777" w:rsidR="00FD65CF" w:rsidRPr="002B421D" w:rsidRDefault="00FD65CF" w:rsidP="00FD65CF">
            <w:pPr>
              <w:spacing w:after="0" w:line="240" w:lineRule="auto"/>
              <w:jc w:val="center"/>
              <w:rPr>
                <w:rFonts w:ascii="Times New Roman" w:hAnsi="Times New Roman" w:cs="Times New Roman"/>
                <w:b/>
                <w:sz w:val="24"/>
                <w:szCs w:val="24"/>
              </w:rPr>
            </w:pPr>
          </w:p>
        </w:tc>
        <w:tc>
          <w:tcPr>
            <w:tcW w:w="1688" w:type="dxa"/>
            <w:vAlign w:val="center"/>
          </w:tcPr>
          <w:p w14:paraId="1F794F91" w14:textId="77777777" w:rsidR="00FD65CF" w:rsidRPr="002B421D" w:rsidRDefault="00FD65CF" w:rsidP="00FD65CF">
            <w:pPr>
              <w:spacing w:after="0" w:line="240" w:lineRule="auto"/>
              <w:jc w:val="center"/>
              <w:rPr>
                <w:rFonts w:ascii="Times New Roman" w:hAnsi="Times New Roman" w:cs="Times New Roman"/>
                <w:b/>
                <w:sz w:val="24"/>
                <w:szCs w:val="24"/>
              </w:rPr>
            </w:pPr>
          </w:p>
        </w:tc>
      </w:tr>
      <w:tr w:rsidR="00956133" w:rsidRPr="002B421D" w14:paraId="4DD91E8C" w14:textId="77777777" w:rsidTr="008E20E7">
        <w:tc>
          <w:tcPr>
            <w:tcW w:w="537" w:type="dxa"/>
            <w:vAlign w:val="center"/>
          </w:tcPr>
          <w:p w14:paraId="4A26CBCC"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131" w:type="dxa"/>
            <w:vAlign w:val="center"/>
          </w:tcPr>
          <w:p w14:paraId="4D652567" w14:textId="6092D5B5" w:rsidR="00956133" w:rsidRPr="00912E30" w:rsidRDefault="00956133"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3C58C785" w14:textId="7C1D62FB" w:rsidR="00956133" w:rsidRPr="00912E30" w:rsidRDefault="00956133"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34EB10C2" w14:textId="0E6B3C69" w:rsidR="00956133" w:rsidRPr="00912E30" w:rsidRDefault="00956133"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38EEBB58"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856" w:type="dxa"/>
            <w:vAlign w:val="center"/>
          </w:tcPr>
          <w:p w14:paraId="3995E2C8"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688" w:type="dxa"/>
            <w:vAlign w:val="center"/>
          </w:tcPr>
          <w:p w14:paraId="4629D4E5" w14:textId="77777777" w:rsidR="00956133" w:rsidRPr="002B421D" w:rsidRDefault="00956133" w:rsidP="00956133">
            <w:pPr>
              <w:spacing w:after="0" w:line="240" w:lineRule="auto"/>
              <w:jc w:val="center"/>
              <w:rPr>
                <w:rFonts w:ascii="Times New Roman" w:hAnsi="Times New Roman" w:cs="Times New Roman"/>
                <w:b/>
                <w:sz w:val="24"/>
                <w:szCs w:val="24"/>
              </w:rPr>
            </w:pPr>
          </w:p>
        </w:tc>
      </w:tr>
      <w:tr w:rsidR="00956133" w:rsidRPr="002B421D" w14:paraId="45B57654" w14:textId="77777777" w:rsidTr="008E20E7">
        <w:tc>
          <w:tcPr>
            <w:tcW w:w="537" w:type="dxa"/>
            <w:vAlign w:val="center"/>
          </w:tcPr>
          <w:p w14:paraId="2AF21294"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131" w:type="dxa"/>
            <w:vAlign w:val="center"/>
          </w:tcPr>
          <w:p w14:paraId="23BF700A" w14:textId="33691E85" w:rsidR="00956133" w:rsidRPr="002B421D" w:rsidRDefault="00956133"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Bước </w:t>
            </w:r>
            <w:r w:rsidR="00804C06">
              <w:rPr>
                <w:rFonts w:ascii="Times New Roman" w:hAnsi="Times New Roman" w:cs="Times New Roman"/>
                <w:sz w:val="24"/>
                <w:szCs w:val="24"/>
              </w:rPr>
              <w:t>4</w:t>
            </w:r>
          </w:p>
        </w:tc>
        <w:tc>
          <w:tcPr>
            <w:tcW w:w="2976" w:type="dxa"/>
          </w:tcPr>
          <w:p w14:paraId="0239F2EC" w14:textId="7AE2B2F5" w:rsidR="00956133" w:rsidRPr="002B421D" w:rsidRDefault="00956133"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Phê duyệt</w:t>
            </w:r>
          </w:p>
        </w:tc>
        <w:tc>
          <w:tcPr>
            <w:tcW w:w="5103" w:type="dxa"/>
          </w:tcPr>
          <w:p w14:paraId="0428FF8F" w14:textId="3B9D00FF" w:rsidR="00956133" w:rsidRPr="002B421D" w:rsidRDefault="00956133"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Lãnh đạo </w:t>
            </w:r>
            <w:r>
              <w:rPr>
                <w:rFonts w:ascii="Times New Roman" w:hAnsi="Times New Roman" w:cs="Times New Roman"/>
                <w:sz w:val="24"/>
                <w:szCs w:val="24"/>
              </w:rPr>
              <w:t xml:space="preserve">UBND </w:t>
            </w:r>
            <w:r w:rsidRPr="00912E30">
              <w:rPr>
                <w:rFonts w:ascii="Times New Roman" w:hAnsi="Times New Roman" w:cs="Times New Roman"/>
                <w:sz w:val="24"/>
                <w:szCs w:val="24"/>
              </w:rPr>
              <w:t>tỉnh</w:t>
            </w:r>
          </w:p>
        </w:tc>
        <w:tc>
          <w:tcPr>
            <w:tcW w:w="1701" w:type="dxa"/>
            <w:vAlign w:val="center"/>
          </w:tcPr>
          <w:p w14:paraId="33E0D0CB"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856" w:type="dxa"/>
            <w:vAlign w:val="center"/>
          </w:tcPr>
          <w:p w14:paraId="52B6BCEC"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688" w:type="dxa"/>
            <w:vAlign w:val="center"/>
          </w:tcPr>
          <w:p w14:paraId="477A9BBD" w14:textId="77777777" w:rsidR="00956133" w:rsidRPr="002B421D" w:rsidRDefault="00956133" w:rsidP="00956133">
            <w:pPr>
              <w:spacing w:after="0" w:line="240" w:lineRule="auto"/>
              <w:jc w:val="center"/>
              <w:rPr>
                <w:rFonts w:ascii="Times New Roman" w:hAnsi="Times New Roman" w:cs="Times New Roman"/>
                <w:b/>
                <w:sz w:val="24"/>
                <w:szCs w:val="24"/>
              </w:rPr>
            </w:pPr>
          </w:p>
        </w:tc>
      </w:tr>
      <w:tr w:rsidR="00956133" w:rsidRPr="002B421D" w14:paraId="566DD8E3" w14:textId="77777777" w:rsidTr="008E20E7">
        <w:tc>
          <w:tcPr>
            <w:tcW w:w="537" w:type="dxa"/>
            <w:vAlign w:val="center"/>
          </w:tcPr>
          <w:p w14:paraId="7106A6CE"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131" w:type="dxa"/>
            <w:vAlign w:val="center"/>
          </w:tcPr>
          <w:p w14:paraId="273A1BE2" w14:textId="2F205D48" w:rsidR="00956133" w:rsidRPr="002B421D" w:rsidRDefault="00956133"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Bước </w:t>
            </w:r>
            <w:r w:rsidR="00804C06">
              <w:rPr>
                <w:rFonts w:ascii="Times New Roman" w:hAnsi="Times New Roman" w:cs="Times New Roman"/>
                <w:sz w:val="24"/>
                <w:szCs w:val="24"/>
              </w:rPr>
              <w:t>5</w:t>
            </w:r>
          </w:p>
        </w:tc>
        <w:tc>
          <w:tcPr>
            <w:tcW w:w="2976" w:type="dxa"/>
          </w:tcPr>
          <w:p w14:paraId="7B4C764E" w14:textId="6C9C0287" w:rsidR="00956133" w:rsidRPr="002B421D" w:rsidRDefault="00956133"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Trả kết quả</w:t>
            </w:r>
          </w:p>
        </w:tc>
        <w:tc>
          <w:tcPr>
            <w:tcW w:w="5103" w:type="dxa"/>
          </w:tcPr>
          <w:p w14:paraId="3F6379EF" w14:textId="3819E31D" w:rsidR="00956133" w:rsidRPr="002B421D" w:rsidRDefault="00956133"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Trung tâm Phục vụ Hành chính công tỉnh </w:t>
            </w:r>
          </w:p>
        </w:tc>
        <w:tc>
          <w:tcPr>
            <w:tcW w:w="1701" w:type="dxa"/>
            <w:vAlign w:val="center"/>
          </w:tcPr>
          <w:p w14:paraId="6649995E"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856" w:type="dxa"/>
            <w:vAlign w:val="center"/>
          </w:tcPr>
          <w:p w14:paraId="308D994B"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688" w:type="dxa"/>
            <w:vAlign w:val="center"/>
          </w:tcPr>
          <w:p w14:paraId="433EAC89" w14:textId="77777777" w:rsidR="00956133" w:rsidRPr="002B421D" w:rsidRDefault="00956133" w:rsidP="00956133">
            <w:pPr>
              <w:spacing w:after="0" w:line="240" w:lineRule="auto"/>
              <w:jc w:val="center"/>
              <w:rPr>
                <w:rFonts w:ascii="Times New Roman" w:hAnsi="Times New Roman" w:cs="Times New Roman"/>
                <w:b/>
                <w:sz w:val="24"/>
                <w:szCs w:val="24"/>
              </w:rPr>
            </w:pPr>
          </w:p>
        </w:tc>
      </w:tr>
      <w:tr w:rsidR="00956133" w:rsidRPr="002B421D" w14:paraId="681A7B89" w14:textId="77777777" w:rsidTr="008E20E7">
        <w:tc>
          <w:tcPr>
            <w:tcW w:w="537" w:type="dxa"/>
            <w:vAlign w:val="center"/>
          </w:tcPr>
          <w:p w14:paraId="7471FEEF" w14:textId="1D57D6A7" w:rsidR="00956133" w:rsidRPr="002B421D" w:rsidRDefault="00956133" w:rsidP="009561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9210" w:type="dxa"/>
            <w:gridSpan w:val="3"/>
            <w:vAlign w:val="center"/>
          </w:tcPr>
          <w:p w14:paraId="11D21120" w14:textId="44681484" w:rsidR="00956133" w:rsidRPr="00AF7CA9" w:rsidRDefault="00956133" w:rsidP="00956133">
            <w:pPr>
              <w:spacing w:after="0" w:line="240" w:lineRule="auto"/>
              <w:jc w:val="both"/>
              <w:rPr>
                <w:rFonts w:ascii="Times New Roman" w:hAnsi="Times New Roman" w:cs="Times New Roman"/>
                <w:b/>
                <w:sz w:val="24"/>
                <w:szCs w:val="24"/>
              </w:rPr>
            </w:pPr>
            <w:r w:rsidRPr="00AF7CA9">
              <w:rPr>
                <w:rFonts w:ascii="Times New Roman" w:hAnsi="Times New Roman" w:cs="Times New Roman"/>
                <w:b/>
                <w:color w:val="000000" w:themeColor="text1"/>
                <w:sz w:val="24"/>
                <w:szCs w:val="24"/>
              </w:rPr>
              <w:t>Trường hợp dự án đầu tư, cơ sở thuộc Khoản 3 Điều 41, Khoản 4 Điều 43 Luật BVMT và không thuộc Khoản 8 Điều 29 Nghị định số 08/2022/NĐ-CP của Chính phủ</w:t>
            </w:r>
          </w:p>
        </w:tc>
        <w:tc>
          <w:tcPr>
            <w:tcW w:w="1701" w:type="dxa"/>
            <w:vAlign w:val="center"/>
          </w:tcPr>
          <w:p w14:paraId="42E7A775" w14:textId="67E7E830" w:rsidR="00956133" w:rsidRPr="00AF7CA9" w:rsidRDefault="00956133" w:rsidP="00956133">
            <w:pPr>
              <w:spacing w:after="0" w:line="240" w:lineRule="auto"/>
              <w:jc w:val="center"/>
              <w:rPr>
                <w:rFonts w:ascii="Times New Roman" w:hAnsi="Times New Roman" w:cs="Times New Roman"/>
                <w:b/>
                <w:sz w:val="24"/>
                <w:szCs w:val="24"/>
              </w:rPr>
            </w:pPr>
            <w:r w:rsidRPr="00AF7CA9">
              <w:rPr>
                <w:rFonts w:ascii="Times New Roman" w:hAnsi="Times New Roman" w:cs="Times New Roman"/>
                <w:b/>
                <w:color w:val="000000" w:themeColor="text1"/>
                <w:sz w:val="24"/>
                <w:szCs w:val="24"/>
              </w:rPr>
              <w:t>30</w:t>
            </w:r>
          </w:p>
        </w:tc>
        <w:tc>
          <w:tcPr>
            <w:tcW w:w="1856" w:type="dxa"/>
            <w:vAlign w:val="center"/>
          </w:tcPr>
          <w:p w14:paraId="4C0FFB23" w14:textId="57EDD984" w:rsidR="00956133" w:rsidRPr="002B421D" w:rsidRDefault="00956133" w:rsidP="00956133">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1C223A12" w14:textId="008E5497" w:rsidR="00956133" w:rsidRPr="002B421D" w:rsidRDefault="00956133" w:rsidP="00956133">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956133" w:rsidRPr="002B421D" w14:paraId="6CAFB163" w14:textId="77777777" w:rsidTr="008E20E7">
        <w:tc>
          <w:tcPr>
            <w:tcW w:w="537" w:type="dxa"/>
            <w:vAlign w:val="center"/>
          </w:tcPr>
          <w:p w14:paraId="25E13D66"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131" w:type="dxa"/>
            <w:vAlign w:val="center"/>
          </w:tcPr>
          <w:p w14:paraId="4CFD4407" w14:textId="4A38183E" w:rsidR="00956133" w:rsidRPr="002B421D" w:rsidRDefault="00956133" w:rsidP="00956133">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Bước 1</w:t>
            </w:r>
          </w:p>
        </w:tc>
        <w:tc>
          <w:tcPr>
            <w:tcW w:w="2976" w:type="dxa"/>
            <w:vAlign w:val="center"/>
          </w:tcPr>
          <w:p w14:paraId="2B278F72" w14:textId="6506F217" w:rsidR="00956133" w:rsidRPr="002B421D" w:rsidRDefault="00956133" w:rsidP="00956133">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Tiếp nhận và kiểm tra hồ sơ</w:t>
            </w:r>
          </w:p>
        </w:tc>
        <w:tc>
          <w:tcPr>
            <w:tcW w:w="5103" w:type="dxa"/>
          </w:tcPr>
          <w:p w14:paraId="27B6C628" w14:textId="568247F4" w:rsidR="00956133" w:rsidRPr="002B421D" w:rsidRDefault="00956133" w:rsidP="00956133">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29DCB9C9"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856" w:type="dxa"/>
            <w:vAlign w:val="center"/>
          </w:tcPr>
          <w:p w14:paraId="13D011EA"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688" w:type="dxa"/>
            <w:vAlign w:val="center"/>
          </w:tcPr>
          <w:p w14:paraId="304BF2D5" w14:textId="77777777" w:rsidR="00956133" w:rsidRPr="002B421D" w:rsidRDefault="00956133" w:rsidP="00956133">
            <w:pPr>
              <w:spacing w:after="0" w:line="240" w:lineRule="auto"/>
              <w:jc w:val="center"/>
              <w:rPr>
                <w:rFonts w:ascii="Times New Roman" w:hAnsi="Times New Roman" w:cs="Times New Roman"/>
                <w:b/>
                <w:sz w:val="24"/>
                <w:szCs w:val="24"/>
              </w:rPr>
            </w:pPr>
          </w:p>
        </w:tc>
      </w:tr>
      <w:tr w:rsidR="00956133" w:rsidRPr="002B421D" w14:paraId="1404276E" w14:textId="77777777" w:rsidTr="008E20E7">
        <w:tc>
          <w:tcPr>
            <w:tcW w:w="537" w:type="dxa"/>
            <w:vAlign w:val="center"/>
          </w:tcPr>
          <w:p w14:paraId="62BF7BBC"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131" w:type="dxa"/>
            <w:vAlign w:val="center"/>
          </w:tcPr>
          <w:p w14:paraId="66FAB489" w14:textId="5F0F2F2F" w:rsidR="00956133" w:rsidRPr="002B421D" w:rsidRDefault="00956133" w:rsidP="00956133">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Bước 2</w:t>
            </w:r>
          </w:p>
        </w:tc>
        <w:tc>
          <w:tcPr>
            <w:tcW w:w="2976" w:type="dxa"/>
            <w:vAlign w:val="center"/>
          </w:tcPr>
          <w:p w14:paraId="3AECD26C" w14:textId="64920C38" w:rsidR="00956133" w:rsidRPr="002B421D" w:rsidRDefault="00956133" w:rsidP="00956133">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Thẩm định hồ sơ</w:t>
            </w:r>
          </w:p>
        </w:tc>
        <w:tc>
          <w:tcPr>
            <w:tcW w:w="5103" w:type="dxa"/>
            <w:vAlign w:val="center"/>
          </w:tcPr>
          <w:p w14:paraId="2A514D3B" w14:textId="51EB9AA2" w:rsidR="00956133" w:rsidRPr="002B421D" w:rsidRDefault="00956133" w:rsidP="00956133">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Bộ phận chuyên ngành – Chi cục Bảo vệ Môi trường- Sở Tài nguyên và Môi trường</w:t>
            </w:r>
          </w:p>
        </w:tc>
        <w:tc>
          <w:tcPr>
            <w:tcW w:w="1701" w:type="dxa"/>
            <w:vAlign w:val="center"/>
          </w:tcPr>
          <w:p w14:paraId="0C0C9BAA"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856" w:type="dxa"/>
            <w:vAlign w:val="center"/>
          </w:tcPr>
          <w:p w14:paraId="5ABC8A52" w14:textId="77777777" w:rsidR="00956133" w:rsidRPr="002B421D" w:rsidRDefault="00956133" w:rsidP="00956133">
            <w:pPr>
              <w:spacing w:after="0" w:line="240" w:lineRule="auto"/>
              <w:jc w:val="center"/>
              <w:rPr>
                <w:rFonts w:ascii="Times New Roman" w:hAnsi="Times New Roman" w:cs="Times New Roman"/>
                <w:b/>
                <w:sz w:val="24"/>
                <w:szCs w:val="24"/>
              </w:rPr>
            </w:pPr>
          </w:p>
        </w:tc>
        <w:tc>
          <w:tcPr>
            <w:tcW w:w="1688" w:type="dxa"/>
            <w:vAlign w:val="center"/>
          </w:tcPr>
          <w:p w14:paraId="0E134329" w14:textId="77777777" w:rsidR="00956133" w:rsidRPr="002B421D" w:rsidRDefault="00956133" w:rsidP="00956133">
            <w:pPr>
              <w:spacing w:after="0" w:line="240" w:lineRule="auto"/>
              <w:jc w:val="center"/>
              <w:rPr>
                <w:rFonts w:ascii="Times New Roman" w:hAnsi="Times New Roman" w:cs="Times New Roman"/>
                <w:b/>
                <w:sz w:val="24"/>
                <w:szCs w:val="24"/>
              </w:rPr>
            </w:pPr>
          </w:p>
        </w:tc>
      </w:tr>
      <w:tr w:rsidR="005E1B3B" w:rsidRPr="002B421D" w14:paraId="7F60C795" w14:textId="77777777" w:rsidTr="008E20E7">
        <w:tc>
          <w:tcPr>
            <w:tcW w:w="537" w:type="dxa"/>
            <w:vAlign w:val="center"/>
          </w:tcPr>
          <w:p w14:paraId="1952966C"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106176D1" w14:textId="06F1E2C0"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0617F1A4" w14:textId="48901658" w:rsidR="005E1B3B" w:rsidRPr="00912E30" w:rsidRDefault="005E1B3B"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5F9DDF84" w14:textId="139E6A27" w:rsidR="005E1B3B" w:rsidRPr="00912E30" w:rsidRDefault="005E1B3B"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4694BAF9"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52D5AB23"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6A133EE5"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51F2DF17" w14:textId="77777777" w:rsidTr="008E20E7">
        <w:tc>
          <w:tcPr>
            <w:tcW w:w="537" w:type="dxa"/>
            <w:vAlign w:val="center"/>
          </w:tcPr>
          <w:p w14:paraId="22833B0A"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1F7CC22E" w14:textId="225E0DAB" w:rsidR="005E1B3B" w:rsidRPr="002B421D" w:rsidRDefault="005E1B3B"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4</w:t>
            </w:r>
          </w:p>
        </w:tc>
        <w:tc>
          <w:tcPr>
            <w:tcW w:w="2976" w:type="dxa"/>
          </w:tcPr>
          <w:p w14:paraId="1032267F" w14:textId="49BE79A1" w:rsidR="005E1B3B" w:rsidRPr="002B421D" w:rsidRDefault="005E1B3B"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Phê duyệt</w:t>
            </w:r>
          </w:p>
        </w:tc>
        <w:tc>
          <w:tcPr>
            <w:tcW w:w="5103" w:type="dxa"/>
          </w:tcPr>
          <w:p w14:paraId="6EFB8A0F" w14:textId="41DC774F" w:rsidR="005E1B3B" w:rsidRPr="002B421D" w:rsidRDefault="005E1B3B"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Lãnh đạo </w:t>
            </w:r>
            <w:r>
              <w:rPr>
                <w:rFonts w:ascii="Times New Roman" w:hAnsi="Times New Roman" w:cs="Times New Roman"/>
                <w:sz w:val="24"/>
                <w:szCs w:val="24"/>
              </w:rPr>
              <w:t xml:space="preserve">UBND </w:t>
            </w:r>
            <w:r w:rsidRPr="00912E30">
              <w:rPr>
                <w:rFonts w:ascii="Times New Roman" w:hAnsi="Times New Roman" w:cs="Times New Roman"/>
                <w:sz w:val="24"/>
                <w:szCs w:val="24"/>
              </w:rPr>
              <w:t>tỉnh</w:t>
            </w:r>
          </w:p>
        </w:tc>
        <w:tc>
          <w:tcPr>
            <w:tcW w:w="1701" w:type="dxa"/>
            <w:vAlign w:val="center"/>
          </w:tcPr>
          <w:p w14:paraId="42EC5CEE"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00B5FD7E"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60CA74E2"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13DD2B69" w14:textId="77777777" w:rsidTr="00A525C9">
        <w:tc>
          <w:tcPr>
            <w:tcW w:w="537" w:type="dxa"/>
            <w:vAlign w:val="center"/>
          </w:tcPr>
          <w:p w14:paraId="7C282D64"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2C6261BF" w14:textId="5ED4EE52" w:rsidR="005E1B3B" w:rsidRPr="002B421D" w:rsidRDefault="005E1B3B"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5</w:t>
            </w:r>
          </w:p>
        </w:tc>
        <w:tc>
          <w:tcPr>
            <w:tcW w:w="2976" w:type="dxa"/>
          </w:tcPr>
          <w:p w14:paraId="554C9F26" w14:textId="6E6B0CF6" w:rsidR="005E1B3B" w:rsidRPr="002B421D" w:rsidRDefault="005E1B3B"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Trả kết quả</w:t>
            </w:r>
          </w:p>
        </w:tc>
        <w:tc>
          <w:tcPr>
            <w:tcW w:w="5103" w:type="dxa"/>
          </w:tcPr>
          <w:p w14:paraId="77824892" w14:textId="0EF0FF11" w:rsidR="005E1B3B" w:rsidRPr="002B421D" w:rsidRDefault="005E1B3B" w:rsidP="005E1B3B">
            <w:pPr>
              <w:spacing w:after="0" w:line="288" w:lineRule="auto"/>
              <w:jc w:val="center"/>
              <w:rPr>
                <w:rFonts w:ascii="Times New Roman" w:hAnsi="Times New Roman" w:cs="Times New Roman"/>
                <w:b/>
                <w:sz w:val="24"/>
                <w:szCs w:val="24"/>
              </w:rPr>
            </w:pPr>
            <w:r w:rsidRPr="00912E30">
              <w:rPr>
                <w:rFonts w:ascii="Times New Roman" w:hAnsi="Times New Roman" w:cs="Times New Roman"/>
                <w:sz w:val="24"/>
                <w:szCs w:val="24"/>
              </w:rPr>
              <w:t xml:space="preserve">Trung tâm Phục vụ Hành chính công tỉnh </w:t>
            </w:r>
          </w:p>
        </w:tc>
        <w:tc>
          <w:tcPr>
            <w:tcW w:w="1701" w:type="dxa"/>
            <w:vAlign w:val="center"/>
          </w:tcPr>
          <w:p w14:paraId="5C270C16"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61079C5B"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7C062C44"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20F8B70C" w14:textId="77777777" w:rsidTr="008E20E7">
        <w:tc>
          <w:tcPr>
            <w:tcW w:w="537" w:type="dxa"/>
            <w:vAlign w:val="center"/>
          </w:tcPr>
          <w:p w14:paraId="67142C06" w14:textId="4B0E909C" w:rsidR="005E1B3B" w:rsidRPr="002B421D" w:rsidRDefault="005E1B3B" w:rsidP="005E1B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210" w:type="dxa"/>
            <w:gridSpan w:val="3"/>
            <w:vAlign w:val="center"/>
          </w:tcPr>
          <w:p w14:paraId="497024AD" w14:textId="23FBE7E4" w:rsidR="005E1B3B" w:rsidRPr="0025344C" w:rsidRDefault="005E1B3B" w:rsidP="005E1B3B">
            <w:pPr>
              <w:spacing w:after="0" w:line="240" w:lineRule="auto"/>
              <w:jc w:val="both"/>
              <w:rPr>
                <w:rFonts w:ascii="Times New Roman" w:hAnsi="Times New Roman" w:cs="Times New Roman"/>
                <w:b/>
                <w:sz w:val="24"/>
                <w:szCs w:val="24"/>
              </w:rPr>
            </w:pPr>
            <w:r w:rsidRPr="0025344C">
              <w:rPr>
                <w:rFonts w:ascii="Times New Roman" w:hAnsi="Times New Roman" w:cs="Times New Roman"/>
                <w:b/>
                <w:color w:val="000000" w:themeColor="text1"/>
                <w:sz w:val="24"/>
                <w:szCs w:val="24"/>
              </w:rPr>
              <w:t>Thủ tục Cấp đổi giấy phép môi trường</w:t>
            </w:r>
          </w:p>
        </w:tc>
        <w:tc>
          <w:tcPr>
            <w:tcW w:w="1701" w:type="dxa"/>
            <w:vAlign w:val="center"/>
          </w:tcPr>
          <w:p w14:paraId="6E3BD716" w14:textId="11FBD9F1" w:rsidR="005E1B3B" w:rsidRPr="0025344C" w:rsidRDefault="005E1B3B" w:rsidP="005E1B3B">
            <w:pPr>
              <w:spacing w:after="0" w:line="240" w:lineRule="auto"/>
              <w:jc w:val="center"/>
              <w:rPr>
                <w:rFonts w:ascii="Times New Roman" w:hAnsi="Times New Roman" w:cs="Times New Roman"/>
                <w:b/>
                <w:sz w:val="24"/>
                <w:szCs w:val="24"/>
              </w:rPr>
            </w:pPr>
            <w:r w:rsidRPr="0025344C">
              <w:rPr>
                <w:rFonts w:ascii="Times New Roman" w:hAnsi="Times New Roman" w:cs="Times New Roman"/>
                <w:b/>
                <w:color w:val="000000" w:themeColor="text1"/>
                <w:sz w:val="24"/>
                <w:szCs w:val="24"/>
              </w:rPr>
              <w:t>10</w:t>
            </w:r>
          </w:p>
        </w:tc>
        <w:tc>
          <w:tcPr>
            <w:tcW w:w="1856" w:type="dxa"/>
            <w:vAlign w:val="center"/>
          </w:tcPr>
          <w:p w14:paraId="08B769D2" w14:textId="5F9C91C1" w:rsidR="005E1B3B" w:rsidRPr="002B421D" w:rsidRDefault="005E1B3B" w:rsidP="005E1B3B">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7F635675" w14:textId="306604D8" w:rsidR="005E1B3B" w:rsidRPr="002B421D" w:rsidRDefault="005E1B3B" w:rsidP="005E1B3B">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5E1B3B" w:rsidRPr="002B421D" w14:paraId="7F4EE66B" w14:textId="77777777" w:rsidTr="008E20E7">
        <w:tc>
          <w:tcPr>
            <w:tcW w:w="537" w:type="dxa"/>
            <w:vAlign w:val="center"/>
          </w:tcPr>
          <w:p w14:paraId="06526CCD"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2324973E" w14:textId="51D474E3" w:rsidR="005E1B3B" w:rsidRPr="002B421D" w:rsidRDefault="005E1B3B" w:rsidP="005E1B3B">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Bước 1</w:t>
            </w:r>
          </w:p>
        </w:tc>
        <w:tc>
          <w:tcPr>
            <w:tcW w:w="2976" w:type="dxa"/>
            <w:vAlign w:val="center"/>
          </w:tcPr>
          <w:p w14:paraId="4DCAE3CA" w14:textId="5E950C1E" w:rsidR="005E1B3B" w:rsidRPr="002B421D" w:rsidRDefault="005E1B3B" w:rsidP="005E1B3B">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Tiếp nhận và kiểm tra hồ sơ</w:t>
            </w:r>
          </w:p>
        </w:tc>
        <w:tc>
          <w:tcPr>
            <w:tcW w:w="5103" w:type="dxa"/>
            <w:vAlign w:val="center"/>
          </w:tcPr>
          <w:p w14:paraId="7B91940C" w14:textId="16FECB12" w:rsidR="005E1B3B" w:rsidRPr="002B421D" w:rsidRDefault="005E1B3B" w:rsidP="005E1B3B">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1AE97E22"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0A9895E1"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1ABA7CB5"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1519BE43" w14:textId="77777777" w:rsidTr="008E20E7">
        <w:tc>
          <w:tcPr>
            <w:tcW w:w="537" w:type="dxa"/>
            <w:vAlign w:val="center"/>
          </w:tcPr>
          <w:p w14:paraId="64DEB73E"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4F28AA00" w14:textId="17A4DE1E" w:rsidR="005E1B3B" w:rsidRPr="00912E30" w:rsidRDefault="005E1B3B" w:rsidP="005E1B3B">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2</w:t>
            </w:r>
          </w:p>
        </w:tc>
        <w:tc>
          <w:tcPr>
            <w:tcW w:w="2976" w:type="dxa"/>
            <w:vAlign w:val="center"/>
          </w:tcPr>
          <w:p w14:paraId="660EB217" w14:textId="2AE9ED35" w:rsidR="005E1B3B" w:rsidRPr="00912E30" w:rsidRDefault="005E1B3B" w:rsidP="005E1B3B">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Thẩm định hồ sơ</w:t>
            </w:r>
          </w:p>
        </w:tc>
        <w:tc>
          <w:tcPr>
            <w:tcW w:w="5103" w:type="dxa"/>
            <w:vAlign w:val="center"/>
          </w:tcPr>
          <w:p w14:paraId="5CD3125E" w14:textId="51814B00" w:rsidR="005E1B3B" w:rsidRPr="00912E30" w:rsidRDefault="005E1B3B" w:rsidP="005E1B3B">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chuyên ngành – Chi cục Bảo vệ Môi trường- Sở Tài nguyên và Môi trường</w:t>
            </w:r>
          </w:p>
        </w:tc>
        <w:tc>
          <w:tcPr>
            <w:tcW w:w="1701" w:type="dxa"/>
            <w:vAlign w:val="center"/>
          </w:tcPr>
          <w:p w14:paraId="28747D36"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17F44B06"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11EEE6D2"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371FFCE5" w14:textId="77777777" w:rsidTr="008E20E7">
        <w:tc>
          <w:tcPr>
            <w:tcW w:w="537" w:type="dxa"/>
            <w:vAlign w:val="center"/>
          </w:tcPr>
          <w:p w14:paraId="3BEEEADC"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57B4BFAE" w14:textId="653CB425"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4C2A542C" w14:textId="64D7E839" w:rsidR="005E1B3B" w:rsidRPr="00912E30" w:rsidRDefault="005E1B3B"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0EEBED49" w14:textId="49F4CB6B" w:rsidR="005E1B3B" w:rsidRPr="00912E30" w:rsidRDefault="005E1B3B"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0BFAC012"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2DA72F02"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01C3299C"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00EF9725" w14:textId="77777777" w:rsidTr="00512B54">
        <w:tc>
          <w:tcPr>
            <w:tcW w:w="537" w:type="dxa"/>
            <w:vAlign w:val="center"/>
          </w:tcPr>
          <w:p w14:paraId="5AADA7BD"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5308E8BB" w14:textId="7C19CDBF"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4</w:t>
            </w:r>
          </w:p>
        </w:tc>
        <w:tc>
          <w:tcPr>
            <w:tcW w:w="2976" w:type="dxa"/>
          </w:tcPr>
          <w:p w14:paraId="17D53D6E" w14:textId="14DC1D06"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Phê duyệt</w:t>
            </w:r>
          </w:p>
        </w:tc>
        <w:tc>
          <w:tcPr>
            <w:tcW w:w="5103" w:type="dxa"/>
          </w:tcPr>
          <w:p w14:paraId="6AA26339" w14:textId="7B0AE18D"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Lãnh đạo </w:t>
            </w:r>
            <w:r>
              <w:rPr>
                <w:rFonts w:ascii="Times New Roman" w:hAnsi="Times New Roman" w:cs="Times New Roman"/>
                <w:sz w:val="24"/>
                <w:szCs w:val="24"/>
              </w:rPr>
              <w:t xml:space="preserve">UBND </w:t>
            </w:r>
            <w:r w:rsidRPr="00912E30">
              <w:rPr>
                <w:rFonts w:ascii="Times New Roman" w:hAnsi="Times New Roman" w:cs="Times New Roman"/>
                <w:sz w:val="24"/>
                <w:szCs w:val="24"/>
              </w:rPr>
              <w:t>tỉnh</w:t>
            </w:r>
          </w:p>
        </w:tc>
        <w:tc>
          <w:tcPr>
            <w:tcW w:w="1701" w:type="dxa"/>
            <w:vAlign w:val="center"/>
          </w:tcPr>
          <w:p w14:paraId="72C57FBC"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1DC23D12"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3FAD9310"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77821CE0" w14:textId="77777777" w:rsidTr="00512B54">
        <w:tc>
          <w:tcPr>
            <w:tcW w:w="537" w:type="dxa"/>
            <w:vAlign w:val="center"/>
          </w:tcPr>
          <w:p w14:paraId="48177638"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471F0E9F" w14:textId="08AF3D2E"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5</w:t>
            </w:r>
          </w:p>
        </w:tc>
        <w:tc>
          <w:tcPr>
            <w:tcW w:w="2976" w:type="dxa"/>
          </w:tcPr>
          <w:p w14:paraId="0D80C028" w14:textId="0F8D12AA"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Trả kết quả</w:t>
            </w:r>
          </w:p>
        </w:tc>
        <w:tc>
          <w:tcPr>
            <w:tcW w:w="5103" w:type="dxa"/>
          </w:tcPr>
          <w:p w14:paraId="1F588292" w14:textId="6BA1169F"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Trung tâm Phục vụ Hành chính công tỉnh </w:t>
            </w:r>
          </w:p>
        </w:tc>
        <w:tc>
          <w:tcPr>
            <w:tcW w:w="1701" w:type="dxa"/>
            <w:vAlign w:val="center"/>
          </w:tcPr>
          <w:p w14:paraId="2195CBD2"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0AB8F449"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74804273"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01567FFA" w14:textId="77777777" w:rsidTr="008E20E7">
        <w:tc>
          <w:tcPr>
            <w:tcW w:w="537" w:type="dxa"/>
            <w:vAlign w:val="center"/>
          </w:tcPr>
          <w:p w14:paraId="745F34D1" w14:textId="53FF91D9" w:rsidR="005E1B3B" w:rsidRPr="002B421D" w:rsidRDefault="005E1B3B" w:rsidP="005E1B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9210" w:type="dxa"/>
            <w:gridSpan w:val="3"/>
            <w:vAlign w:val="center"/>
          </w:tcPr>
          <w:p w14:paraId="06047F3E" w14:textId="1366B848" w:rsidR="005E1B3B" w:rsidRPr="0025344C" w:rsidRDefault="005E1B3B" w:rsidP="005E1B3B">
            <w:pPr>
              <w:spacing w:after="0" w:line="240" w:lineRule="auto"/>
              <w:jc w:val="both"/>
              <w:rPr>
                <w:rFonts w:ascii="Times New Roman" w:hAnsi="Times New Roman" w:cs="Times New Roman"/>
                <w:b/>
                <w:sz w:val="24"/>
                <w:szCs w:val="24"/>
              </w:rPr>
            </w:pPr>
            <w:r w:rsidRPr="0025344C">
              <w:rPr>
                <w:rFonts w:ascii="Times New Roman" w:hAnsi="Times New Roman" w:cs="Times New Roman"/>
                <w:b/>
                <w:color w:val="000000" w:themeColor="text1"/>
                <w:sz w:val="24"/>
                <w:szCs w:val="24"/>
              </w:rPr>
              <w:t>Thủ tục cấp điều chỉnh giấy phép môi trường</w:t>
            </w:r>
          </w:p>
        </w:tc>
        <w:tc>
          <w:tcPr>
            <w:tcW w:w="1701" w:type="dxa"/>
            <w:vAlign w:val="center"/>
          </w:tcPr>
          <w:p w14:paraId="75922CAF" w14:textId="66B86F55" w:rsidR="005E1B3B" w:rsidRPr="0025344C" w:rsidRDefault="005E1B3B" w:rsidP="005E1B3B">
            <w:pPr>
              <w:spacing w:after="0" w:line="240" w:lineRule="auto"/>
              <w:jc w:val="center"/>
              <w:rPr>
                <w:rFonts w:ascii="Times New Roman" w:hAnsi="Times New Roman" w:cs="Times New Roman"/>
                <w:b/>
                <w:sz w:val="24"/>
                <w:szCs w:val="24"/>
              </w:rPr>
            </w:pPr>
            <w:r w:rsidRPr="0025344C">
              <w:rPr>
                <w:rFonts w:ascii="Times New Roman" w:hAnsi="Times New Roman" w:cs="Times New Roman"/>
                <w:b/>
                <w:color w:val="000000" w:themeColor="text1"/>
                <w:sz w:val="24"/>
                <w:szCs w:val="24"/>
              </w:rPr>
              <w:t>15</w:t>
            </w:r>
          </w:p>
        </w:tc>
        <w:tc>
          <w:tcPr>
            <w:tcW w:w="1856" w:type="dxa"/>
            <w:vAlign w:val="center"/>
          </w:tcPr>
          <w:p w14:paraId="03C93A80" w14:textId="1490755A" w:rsidR="005E1B3B" w:rsidRPr="002B421D" w:rsidRDefault="005E1B3B" w:rsidP="005E1B3B">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59D5FCF7" w14:textId="61FE4391" w:rsidR="005E1B3B" w:rsidRPr="002B421D" w:rsidRDefault="005E1B3B" w:rsidP="005E1B3B">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5E1B3B" w:rsidRPr="002B421D" w14:paraId="176EE0F2" w14:textId="77777777" w:rsidTr="000B2902">
        <w:tc>
          <w:tcPr>
            <w:tcW w:w="537" w:type="dxa"/>
            <w:vAlign w:val="center"/>
          </w:tcPr>
          <w:p w14:paraId="123CFE77"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48FADAD8" w14:textId="593CC5E6" w:rsidR="005E1B3B" w:rsidRPr="00912E30" w:rsidRDefault="005E1B3B" w:rsidP="005E1B3B">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1</w:t>
            </w:r>
          </w:p>
        </w:tc>
        <w:tc>
          <w:tcPr>
            <w:tcW w:w="2976" w:type="dxa"/>
            <w:vAlign w:val="center"/>
          </w:tcPr>
          <w:p w14:paraId="5AAA7279" w14:textId="0B80F461" w:rsidR="005E1B3B" w:rsidRPr="00912E30" w:rsidRDefault="005E1B3B" w:rsidP="005E1B3B">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Tiếp nhận và kiểm tra hồ sơ</w:t>
            </w:r>
          </w:p>
        </w:tc>
        <w:tc>
          <w:tcPr>
            <w:tcW w:w="5103" w:type="dxa"/>
          </w:tcPr>
          <w:p w14:paraId="57F67C46" w14:textId="6D2BEF53" w:rsidR="005E1B3B" w:rsidRPr="00912E30" w:rsidRDefault="005E1B3B" w:rsidP="005E1B3B">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260A6DFC"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792A2D3E"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6216956A"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6FF2E31C" w14:textId="77777777" w:rsidTr="008E20E7">
        <w:tc>
          <w:tcPr>
            <w:tcW w:w="537" w:type="dxa"/>
            <w:vAlign w:val="center"/>
          </w:tcPr>
          <w:p w14:paraId="01E327B2"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02769808" w14:textId="498924EF" w:rsidR="005E1B3B" w:rsidRPr="00912E30" w:rsidRDefault="005E1B3B" w:rsidP="005E1B3B">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2</w:t>
            </w:r>
          </w:p>
        </w:tc>
        <w:tc>
          <w:tcPr>
            <w:tcW w:w="2976" w:type="dxa"/>
            <w:vAlign w:val="center"/>
          </w:tcPr>
          <w:p w14:paraId="1AB31F83" w14:textId="2D5AC050" w:rsidR="005E1B3B" w:rsidRPr="00912E30" w:rsidRDefault="005E1B3B" w:rsidP="005E1B3B">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Thẩm định hồ sơ</w:t>
            </w:r>
          </w:p>
        </w:tc>
        <w:tc>
          <w:tcPr>
            <w:tcW w:w="5103" w:type="dxa"/>
            <w:vAlign w:val="center"/>
          </w:tcPr>
          <w:p w14:paraId="64CC9C54" w14:textId="0D908E96" w:rsidR="005E1B3B" w:rsidRPr="00912E30" w:rsidRDefault="005E1B3B" w:rsidP="005E1B3B">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chuyên ngành – Chi cục Bảo vệ Môi trường- Sở Tài nguyên và Môi trường</w:t>
            </w:r>
          </w:p>
        </w:tc>
        <w:tc>
          <w:tcPr>
            <w:tcW w:w="1701" w:type="dxa"/>
            <w:vAlign w:val="center"/>
          </w:tcPr>
          <w:p w14:paraId="18964079"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57342265"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06185EA0"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7A87CE7A" w14:textId="77777777" w:rsidTr="008E20E7">
        <w:tc>
          <w:tcPr>
            <w:tcW w:w="537" w:type="dxa"/>
            <w:vAlign w:val="center"/>
          </w:tcPr>
          <w:p w14:paraId="1E841871"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4CAA64CB" w14:textId="7D5381CD" w:rsidR="005E1B3B" w:rsidRPr="00912E30" w:rsidRDefault="005E1B3B" w:rsidP="00444944">
            <w:pPr>
              <w:spacing w:after="0" w:line="312"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3FE98CFF" w14:textId="07A79DEC" w:rsidR="005E1B3B" w:rsidRPr="00912E30" w:rsidRDefault="005E1B3B" w:rsidP="00444944">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7DD2F6E3" w14:textId="4462115E" w:rsidR="005E1B3B" w:rsidRPr="00912E30" w:rsidRDefault="005E1B3B" w:rsidP="00444944">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21566405"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0A47C98B"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7F0B9609"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3B25743C" w14:textId="77777777" w:rsidTr="000B2902">
        <w:tc>
          <w:tcPr>
            <w:tcW w:w="537" w:type="dxa"/>
            <w:vAlign w:val="center"/>
          </w:tcPr>
          <w:p w14:paraId="5366DFD8"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2CA65336" w14:textId="3C0A302D" w:rsidR="005E1B3B" w:rsidRPr="00912E30" w:rsidRDefault="005E1B3B" w:rsidP="00444944">
            <w:pPr>
              <w:spacing w:after="0" w:line="312"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4</w:t>
            </w:r>
          </w:p>
        </w:tc>
        <w:tc>
          <w:tcPr>
            <w:tcW w:w="2976" w:type="dxa"/>
          </w:tcPr>
          <w:p w14:paraId="03D30E1F" w14:textId="509434B5" w:rsidR="005E1B3B" w:rsidRPr="00912E30" w:rsidRDefault="005E1B3B" w:rsidP="00444944">
            <w:pPr>
              <w:spacing w:after="0" w:line="312" w:lineRule="auto"/>
              <w:jc w:val="center"/>
              <w:rPr>
                <w:rFonts w:ascii="Times New Roman" w:hAnsi="Times New Roman" w:cs="Times New Roman"/>
                <w:sz w:val="24"/>
                <w:szCs w:val="24"/>
              </w:rPr>
            </w:pPr>
            <w:r w:rsidRPr="00912E30">
              <w:rPr>
                <w:rFonts w:ascii="Times New Roman" w:hAnsi="Times New Roman" w:cs="Times New Roman"/>
                <w:sz w:val="24"/>
                <w:szCs w:val="24"/>
              </w:rPr>
              <w:t>Phê duyệt</w:t>
            </w:r>
          </w:p>
        </w:tc>
        <w:tc>
          <w:tcPr>
            <w:tcW w:w="5103" w:type="dxa"/>
          </w:tcPr>
          <w:p w14:paraId="52D16406" w14:textId="614BEE4E" w:rsidR="005E1B3B" w:rsidRPr="00912E30" w:rsidRDefault="005E1B3B" w:rsidP="00444944">
            <w:pPr>
              <w:spacing w:after="0" w:line="312"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Lãnh đạo </w:t>
            </w:r>
            <w:r>
              <w:rPr>
                <w:rFonts w:ascii="Times New Roman" w:hAnsi="Times New Roman" w:cs="Times New Roman"/>
                <w:sz w:val="24"/>
                <w:szCs w:val="24"/>
              </w:rPr>
              <w:t xml:space="preserve">UBND </w:t>
            </w:r>
            <w:r w:rsidRPr="00912E30">
              <w:rPr>
                <w:rFonts w:ascii="Times New Roman" w:hAnsi="Times New Roman" w:cs="Times New Roman"/>
                <w:sz w:val="24"/>
                <w:szCs w:val="24"/>
              </w:rPr>
              <w:t>tỉnh</w:t>
            </w:r>
          </w:p>
        </w:tc>
        <w:tc>
          <w:tcPr>
            <w:tcW w:w="1701" w:type="dxa"/>
            <w:vAlign w:val="center"/>
          </w:tcPr>
          <w:p w14:paraId="45F70CD3"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31B3E1E8"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5CEE404B"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0AA74CAE" w14:textId="77777777" w:rsidTr="000B2902">
        <w:tc>
          <w:tcPr>
            <w:tcW w:w="537" w:type="dxa"/>
            <w:vAlign w:val="center"/>
          </w:tcPr>
          <w:p w14:paraId="341B1F37"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0F893EA6" w14:textId="1E883C1B" w:rsidR="005E1B3B" w:rsidRPr="00912E30" w:rsidRDefault="005E1B3B" w:rsidP="00444944">
            <w:pPr>
              <w:spacing w:after="0" w:line="312"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5</w:t>
            </w:r>
          </w:p>
        </w:tc>
        <w:tc>
          <w:tcPr>
            <w:tcW w:w="2976" w:type="dxa"/>
          </w:tcPr>
          <w:p w14:paraId="1F352C97" w14:textId="4059A3B5" w:rsidR="005E1B3B" w:rsidRPr="00912E30" w:rsidRDefault="005E1B3B" w:rsidP="00444944">
            <w:pPr>
              <w:spacing w:after="0" w:line="312" w:lineRule="auto"/>
              <w:jc w:val="center"/>
              <w:rPr>
                <w:rFonts w:ascii="Times New Roman" w:hAnsi="Times New Roman" w:cs="Times New Roman"/>
                <w:sz w:val="24"/>
                <w:szCs w:val="24"/>
              </w:rPr>
            </w:pPr>
            <w:r w:rsidRPr="00912E30">
              <w:rPr>
                <w:rFonts w:ascii="Times New Roman" w:hAnsi="Times New Roman" w:cs="Times New Roman"/>
                <w:sz w:val="24"/>
                <w:szCs w:val="24"/>
              </w:rPr>
              <w:t>Trả kết quả</w:t>
            </w:r>
          </w:p>
        </w:tc>
        <w:tc>
          <w:tcPr>
            <w:tcW w:w="5103" w:type="dxa"/>
          </w:tcPr>
          <w:p w14:paraId="55FC5EDE" w14:textId="35772A00" w:rsidR="005E1B3B" w:rsidRPr="00912E30" w:rsidRDefault="005E1B3B" w:rsidP="00444944">
            <w:pPr>
              <w:spacing w:after="0" w:line="312"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Trung tâm Phục vụ Hành chính công tỉnh </w:t>
            </w:r>
          </w:p>
        </w:tc>
        <w:tc>
          <w:tcPr>
            <w:tcW w:w="1701" w:type="dxa"/>
            <w:vAlign w:val="center"/>
          </w:tcPr>
          <w:p w14:paraId="4DD04576"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4A059F67"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54C0FC99"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796489A6" w14:textId="77777777" w:rsidTr="008E20E7">
        <w:trPr>
          <w:trHeight w:val="427"/>
        </w:trPr>
        <w:tc>
          <w:tcPr>
            <w:tcW w:w="537" w:type="dxa"/>
            <w:vAlign w:val="center"/>
          </w:tcPr>
          <w:p w14:paraId="5DEBCF8F" w14:textId="52690982" w:rsidR="005E1B3B" w:rsidRPr="002B421D" w:rsidRDefault="005E1B3B" w:rsidP="005E1B3B">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210" w:type="dxa"/>
            <w:gridSpan w:val="3"/>
            <w:vAlign w:val="center"/>
          </w:tcPr>
          <w:p w14:paraId="2251A439" w14:textId="19058936" w:rsidR="005E1B3B" w:rsidRPr="008E20E7" w:rsidRDefault="005E1B3B" w:rsidP="005E1B3B">
            <w:pPr>
              <w:spacing w:before="120" w:after="120" w:line="240" w:lineRule="auto"/>
              <w:rPr>
                <w:rFonts w:ascii="Times New Roman" w:hAnsi="Times New Roman" w:cs="Times New Roman"/>
                <w:b/>
                <w:sz w:val="24"/>
                <w:szCs w:val="24"/>
              </w:rPr>
            </w:pPr>
            <w:r w:rsidRPr="008E20E7">
              <w:rPr>
                <w:rFonts w:ascii="Times New Roman" w:hAnsi="Times New Roman" w:cs="Times New Roman"/>
                <w:b/>
                <w:color w:val="000000" w:themeColor="text1"/>
                <w:sz w:val="24"/>
                <w:szCs w:val="24"/>
              </w:rPr>
              <w:t>Thủ tục cấp lại giấy phép môi trường</w:t>
            </w:r>
          </w:p>
        </w:tc>
        <w:tc>
          <w:tcPr>
            <w:tcW w:w="1701" w:type="dxa"/>
            <w:vAlign w:val="center"/>
          </w:tcPr>
          <w:p w14:paraId="3115D063"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2CE829DA"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619A5966"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7AB7ADE0" w14:textId="77777777" w:rsidTr="00631ED0">
        <w:tc>
          <w:tcPr>
            <w:tcW w:w="537" w:type="dxa"/>
            <w:vAlign w:val="center"/>
          </w:tcPr>
          <w:p w14:paraId="7E15E1AE" w14:textId="62320CF0" w:rsidR="005E1B3B" w:rsidRPr="002B421D" w:rsidRDefault="005E1B3B" w:rsidP="005E1B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6.1</w:t>
            </w:r>
          </w:p>
        </w:tc>
        <w:tc>
          <w:tcPr>
            <w:tcW w:w="9210" w:type="dxa"/>
            <w:gridSpan w:val="3"/>
            <w:vAlign w:val="center"/>
          </w:tcPr>
          <w:p w14:paraId="709D2B1D" w14:textId="53FEB099" w:rsidR="005E1B3B" w:rsidRPr="008E20E7" w:rsidRDefault="005E1B3B" w:rsidP="005E1B3B">
            <w:pPr>
              <w:spacing w:before="120" w:after="120" w:line="240" w:lineRule="auto"/>
              <w:jc w:val="both"/>
              <w:rPr>
                <w:rFonts w:ascii="Times New Roman" w:hAnsi="Times New Roman" w:cs="Times New Roman"/>
                <w:b/>
                <w:sz w:val="24"/>
                <w:szCs w:val="24"/>
              </w:rPr>
            </w:pPr>
            <w:r w:rsidRPr="008E20E7">
              <w:rPr>
                <w:rFonts w:ascii="Times New Roman" w:hAnsi="Times New Roman" w:cs="Times New Roman"/>
                <w:b/>
                <w:color w:val="000000" w:themeColor="text1"/>
                <w:sz w:val="24"/>
                <w:szCs w:val="24"/>
              </w:rPr>
              <w:t>Trường hợp cơ sở hết hạn Giấy phép và Trường hợp khu sản xuất, kinh doanh, dịch vụ tập trung, CCN có thay đổi so với nội dung GP đã cấp theo quy định tại Khoản 3, Điều 41 của Luật BVMT và điểm a và c, khoản 4, Điều 30 của Nghị định số 08/2022/NĐ-CP của Chính phủ</w:t>
            </w:r>
          </w:p>
        </w:tc>
        <w:tc>
          <w:tcPr>
            <w:tcW w:w="1701" w:type="dxa"/>
            <w:vAlign w:val="center"/>
          </w:tcPr>
          <w:p w14:paraId="588BEF7F" w14:textId="6CC9AF54" w:rsidR="005E1B3B" w:rsidRPr="008E20E7" w:rsidRDefault="005E1B3B" w:rsidP="005E1B3B">
            <w:pPr>
              <w:spacing w:after="0" w:line="240" w:lineRule="auto"/>
              <w:jc w:val="center"/>
              <w:rPr>
                <w:rFonts w:ascii="Times New Roman" w:hAnsi="Times New Roman" w:cs="Times New Roman"/>
                <w:b/>
                <w:sz w:val="24"/>
                <w:szCs w:val="24"/>
              </w:rPr>
            </w:pPr>
            <w:r w:rsidRPr="008E20E7">
              <w:rPr>
                <w:rFonts w:ascii="Times New Roman" w:hAnsi="Times New Roman" w:cs="Times New Roman"/>
                <w:b/>
                <w:color w:val="000000" w:themeColor="text1"/>
                <w:sz w:val="24"/>
                <w:szCs w:val="24"/>
              </w:rPr>
              <w:t>20</w:t>
            </w:r>
          </w:p>
        </w:tc>
        <w:tc>
          <w:tcPr>
            <w:tcW w:w="1856" w:type="dxa"/>
            <w:vAlign w:val="center"/>
          </w:tcPr>
          <w:p w14:paraId="0B6FADA3" w14:textId="37AE28F0" w:rsidR="005E1B3B" w:rsidRPr="002B421D" w:rsidRDefault="005E1B3B" w:rsidP="005E1B3B">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5664F92A" w14:textId="2F654E8A" w:rsidR="005E1B3B" w:rsidRPr="002B421D" w:rsidRDefault="005E1B3B" w:rsidP="005E1B3B">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5E1B3B" w:rsidRPr="002B421D" w14:paraId="25E33904" w14:textId="77777777" w:rsidTr="00757517">
        <w:tc>
          <w:tcPr>
            <w:tcW w:w="537" w:type="dxa"/>
            <w:vAlign w:val="center"/>
          </w:tcPr>
          <w:p w14:paraId="6CF2DFC1"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3C7EDA7C" w14:textId="379DED6C"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Bước 1</w:t>
            </w:r>
          </w:p>
        </w:tc>
        <w:tc>
          <w:tcPr>
            <w:tcW w:w="2976" w:type="dxa"/>
            <w:vAlign w:val="center"/>
          </w:tcPr>
          <w:p w14:paraId="6990AC1F" w14:textId="40AA1CFB"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Tiếp nhận và kiểm tra hồ sơ</w:t>
            </w:r>
          </w:p>
        </w:tc>
        <w:tc>
          <w:tcPr>
            <w:tcW w:w="5103" w:type="dxa"/>
            <w:vAlign w:val="center"/>
          </w:tcPr>
          <w:p w14:paraId="6E2822BC" w14:textId="59268D5E"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14C981B5"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1181B687"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38440E3E"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6FC5537A" w14:textId="77777777" w:rsidTr="00757517">
        <w:tc>
          <w:tcPr>
            <w:tcW w:w="537" w:type="dxa"/>
            <w:vAlign w:val="center"/>
          </w:tcPr>
          <w:p w14:paraId="2BE661D3"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4043A6CE" w14:textId="370A343A"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Bước 2</w:t>
            </w:r>
          </w:p>
        </w:tc>
        <w:tc>
          <w:tcPr>
            <w:tcW w:w="2976" w:type="dxa"/>
            <w:vAlign w:val="center"/>
          </w:tcPr>
          <w:p w14:paraId="7E630DCA" w14:textId="1D82702F"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Thẩm định hồ sơ</w:t>
            </w:r>
          </w:p>
        </w:tc>
        <w:tc>
          <w:tcPr>
            <w:tcW w:w="5103" w:type="dxa"/>
            <w:vAlign w:val="center"/>
          </w:tcPr>
          <w:p w14:paraId="3915003C" w14:textId="03534823"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Bộ phận chuyên ngành – Chi cục Bảo vệ Môi trường- Sở Tài nguyên và Môi trường</w:t>
            </w:r>
          </w:p>
        </w:tc>
        <w:tc>
          <w:tcPr>
            <w:tcW w:w="1701" w:type="dxa"/>
            <w:vAlign w:val="center"/>
          </w:tcPr>
          <w:p w14:paraId="75B6CF64"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013F281E"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6EF2B2E1"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3D20F595" w14:textId="77777777" w:rsidTr="00757517">
        <w:tc>
          <w:tcPr>
            <w:tcW w:w="537" w:type="dxa"/>
            <w:vAlign w:val="center"/>
          </w:tcPr>
          <w:p w14:paraId="45571EF3"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3A4B39B4" w14:textId="1FAF2E44"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72F177AB" w14:textId="1E8E9F6D" w:rsidR="005E1B3B" w:rsidRPr="00912E30" w:rsidRDefault="005E1B3B"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3488CDB0" w14:textId="6086DF54" w:rsidR="005E1B3B" w:rsidRPr="00912E30" w:rsidRDefault="005E1B3B" w:rsidP="005E1B3B">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7F47A86F"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7B159FCF"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07A0C136"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354F78AC" w14:textId="77777777" w:rsidTr="00AA5F7A">
        <w:tc>
          <w:tcPr>
            <w:tcW w:w="537" w:type="dxa"/>
            <w:vAlign w:val="center"/>
          </w:tcPr>
          <w:p w14:paraId="5F3F82CA"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22896D88" w14:textId="7A321CB0"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4</w:t>
            </w:r>
          </w:p>
        </w:tc>
        <w:tc>
          <w:tcPr>
            <w:tcW w:w="2976" w:type="dxa"/>
          </w:tcPr>
          <w:p w14:paraId="0D3BAE56" w14:textId="25D4C51E"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Phê duyệt</w:t>
            </w:r>
          </w:p>
        </w:tc>
        <w:tc>
          <w:tcPr>
            <w:tcW w:w="5103" w:type="dxa"/>
          </w:tcPr>
          <w:p w14:paraId="459BC7FF" w14:textId="46C9978F"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Lãnh đạo </w:t>
            </w:r>
            <w:r>
              <w:rPr>
                <w:rFonts w:ascii="Times New Roman" w:hAnsi="Times New Roman" w:cs="Times New Roman"/>
                <w:sz w:val="24"/>
                <w:szCs w:val="24"/>
              </w:rPr>
              <w:t xml:space="preserve">UBND </w:t>
            </w:r>
            <w:r w:rsidRPr="00912E30">
              <w:rPr>
                <w:rFonts w:ascii="Times New Roman" w:hAnsi="Times New Roman" w:cs="Times New Roman"/>
                <w:sz w:val="24"/>
                <w:szCs w:val="24"/>
              </w:rPr>
              <w:t>tỉnh</w:t>
            </w:r>
          </w:p>
        </w:tc>
        <w:tc>
          <w:tcPr>
            <w:tcW w:w="1701" w:type="dxa"/>
            <w:vAlign w:val="center"/>
          </w:tcPr>
          <w:p w14:paraId="045468AB"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3540123B"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76083E6B"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247FB5AA" w14:textId="77777777" w:rsidTr="00AA5F7A">
        <w:tc>
          <w:tcPr>
            <w:tcW w:w="537" w:type="dxa"/>
            <w:vAlign w:val="center"/>
          </w:tcPr>
          <w:p w14:paraId="0436725D"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131" w:type="dxa"/>
            <w:vAlign w:val="center"/>
          </w:tcPr>
          <w:p w14:paraId="37CE1D99" w14:textId="1DCBFDFD"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5</w:t>
            </w:r>
          </w:p>
        </w:tc>
        <w:tc>
          <w:tcPr>
            <w:tcW w:w="2976" w:type="dxa"/>
          </w:tcPr>
          <w:p w14:paraId="795238D1" w14:textId="45F26545"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Trả kết quả</w:t>
            </w:r>
          </w:p>
        </w:tc>
        <w:tc>
          <w:tcPr>
            <w:tcW w:w="5103" w:type="dxa"/>
          </w:tcPr>
          <w:p w14:paraId="625A99A4" w14:textId="1D8A5F5F" w:rsidR="005E1B3B" w:rsidRPr="00912E30" w:rsidRDefault="005E1B3B" w:rsidP="005E1B3B">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Trung tâm Phục vụ Hành chính công tỉnh </w:t>
            </w:r>
          </w:p>
        </w:tc>
        <w:tc>
          <w:tcPr>
            <w:tcW w:w="1701" w:type="dxa"/>
            <w:vAlign w:val="center"/>
          </w:tcPr>
          <w:p w14:paraId="48C52230"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856" w:type="dxa"/>
            <w:vAlign w:val="center"/>
          </w:tcPr>
          <w:p w14:paraId="4DBD5DB5" w14:textId="77777777" w:rsidR="005E1B3B" w:rsidRPr="002B421D" w:rsidRDefault="005E1B3B" w:rsidP="005E1B3B">
            <w:pPr>
              <w:spacing w:after="0" w:line="240" w:lineRule="auto"/>
              <w:jc w:val="center"/>
              <w:rPr>
                <w:rFonts w:ascii="Times New Roman" w:hAnsi="Times New Roman" w:cs="Times New Roman"/>
                <w:b/>
                <w:sz w:val="24"/>
                <w:szCs w:val="24"/>
              </w:rPr>
            </w:pPr>
          </w:p>
        </w:tc>
        <w:tc>
          <w:tcPr>
            <w:tcW w:w="1688" w:type="dxa"/>
            <w:vAlign w:val="center"/>
          </w:tcPr>
          <w:p w14:paraId="74C0D386" w14:textId="77777777" w:rsidR="005E1B3B" w:rsidRPr="002B421D" w:rsidRDefault="005E1B3B" w:rsidP="005E1B3B">
            <w:pPr>
              <w:spacing w:after="0" w:line="240" w:lineRule="auto"/>
              <w:jc w:val="center"/>
              <w:rPr>
                <w:rFonts w:ascii="Times New Roman" w:hAnsi="Times New Roman" w:cs="Times New Roman"/>
                <w:b/>
                <w:sz w:val="24"/>
                <w:szCs w:val="24"/>
              </w:rPr>
            </w:pPr>
          </w:p>
        </w:tc>
      </w:tr>
      <w:tr w:rsidR="005E1B3B" w:rsidRPr="002B421D" w14:paraId="53A84258" w14:textId="77777777" w:rsidTr="003E3F0A">
        <w:tc>
          <w:tcPr>
            <w:tcW w:w="537" w:type="dxa"/>
            <w:vAlign w:val="center"/>
          </w:tcPr>
          <w:p w14:paraId="1EA68CAD" w14:textId="34492729" w:rsidR="005E1B3B" w:rsidRPr="002B421D" w:rsidRDefault="005E1B3B" w:rsidP="005E1B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6.2</w:t>
            </w:r>
          </w:p>
        </w:tc>
        <w:tc>
          <w:tcPr>
            <w:tcW w:w="9210" w:type="dxa"/>
            <w:gridSpan w:val="3"/>
            <w:vAlign w:val="center"/>
          </w:tcPr>
          <w:p w14:paraId="13F33B68" w14:textId="06CD1D89" w:rsidR="005E1B3B" w:rsidRPr="008E20E7" w:rsidRDefault="005E1B3B" w:rsidP="005E1B3B">
            <w:pPr>
              <w:spacing w:after="0" w:line="240" w:lineRule="auto"/>
              <w:jc w:val="both"/>
              <w:rPr>
                <w:rFonts w:ascii="Times New Roman" w:hAnsi="Times New Roman" w:cs="Times New Roman"/>
                <w:b/>
                <w:sz w:val="24"/>
                <w:szCs w:val="24"/>
              </w:rPr>
            </w:pPr>
            <w:r w:rsidRPr="008E20E7">
              <w:rPr>
                <w:rFonts w:ascii="Times New Roman" w:eastAsia="Times New Roman" w:hAnsi="Times New Roman" w:cs="Times New Roman"/>
                <w:b/>
                <w:color w:val="000000" w:themeColor="text1"/>
                <w:sz w:val="24"/>
                <w:szCs w:val="24"/>
              </w:rPr>
              <w:t>Trường hợp dự án đầu tư, cơ sở, khu sản xuất, kinh doanh, dịch vụ tập trung, CCN có thay đổi so với nội dung Giấy phép theo quy định tại Khoản 3, Điều 41 Luật BVMT, điểm b và d, khoản 4, Điều 30 Nghị định số 08/2022/NĐ-CP của Chính phủ</w:t>
            </w:r>
          </w:p>
        </w:tc>
        <w:tc>
          <w:tcPr>
            <w:tcW w:w="1701" w:type="dxa"/>
            <w:vAlign w:val="center"/>
          </w:tcPr>
          <w:p w14:paraId="753ABD46" w14:textId="05F2B530" w:rsidR="005E1B3B" w:rsidRPr="008E20E7" w:rsidRDefault="005E1B3B" w:rsidP="005E1B3B">
            <w:pPr>
              <w:spacing w:after="0" w:line="240" w:lineRule="auto"/>
              <w:jc w:val="center"/>
              <w:rPr>
                <w:rFonts w:ascii="Times New Roman" w:hAnsi="Times New Roman" w:cs="Times New Roman"/>
                <w:b/>
                <w:sz w:val="24"/>
                <w:szCs w:val="24"/>
              </w:rPr>
            </w:pPr>
            <w:r w:rsidRPr="008E20E7">
              <w:rPr>
                <w:rFonts w:ascii="Times New Roman" w:hAnsi="Times New Roman" w:cs="Times New Roman"/>
                <w:b/>
                <w:color w:val="000000" w:themeColor="text1"/>
                <w:sz w:val="24"/>
                <w:szCs w:val="24"/>
              </w:rPr>
              <w:t>30</w:t>
            </w:r>
          </w:p>
        </w:tc>
        <w:tc>
          <w:tcPr>
            <w:tcW w:w="1856" w:type="dxa"/>
            <w:vAlign w:val="center"/>
          </w:tcPr>
          <w:p w14:paraId="697C24FB" w14:textId="0494B372" w:rsidR="005E1B3B" w:rsidRPr="002B421D" w:rsidRDefault="005E1B3B" w:rsidP="005E1B3B">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5AA3A971" w14:textId="57B4D4AF" w:rsidR="005E1B3B" w:rsidRPr="002B421D" w:rsidRDefault="005E1B3B" w:rsidP="005E1B3B">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444944" w:rsidRPr="002B421D" w14:paraId="272E53F3" w14:textId="77777777" w:rsidTr="008076B0">
        <w:tc>
          <w:tcPr>
            <w:tcW w:w="537" w:type="dxa"/>
            <w:vAlign w:val="center"/>
          </w:tcPr>
          <w:p w14:paraId="144D4CAD"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748357E5" w14:textId="19DEAF92"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1</w:t>
            </w:r>
          </w:p>
        </w:tc>
        <w:tc>
          <w:tcPr>
            <w:tcW w:w="2976" w:type="dxa"/>
            <w:vAlign w:val="center"/>
          </w:tcPr>
          <w:p w14:paraId="6DCFDE3B" w14:textId="621454B7"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Tiếp nhận và kiểm tra hồ sơ</w:t>
            </w:r>
          </w:p>
        </w:tc>
        <w:tc>
          <w:tcPr>
            <w:tcW w:w="5103" w:type="dxa"/>
          </w:tcPr>
          <w:p w14:paraId="5A8D68F4" w14:textId="278DAA1F"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7E004BA7"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6C633EE6"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3670F9DD"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4A9D01DA" w14:textId="77777777" w:rsidTr="00757517">
        <w:tc>
          <w:tcPr>
            <w:tcW w:w="537" w:type="dxa"/>
            <w:vAlign w:val="center"/>
          </w:tcPr>
          <w:p w14:paraId="30B28BE9"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4CAE352C" w14:textId="00399FB4"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2</w:t>
            </w:r>
          </w:p>
        </w:tc>
        <w:tc>
          <w:tcPr>
            <w:tcW w:w="2976" w:type="dxa"/>
            <w:vAlign w:val="center"/>
          </w:tcPr>
          <w:p w14:paraId="523AB66B" w14:textId="35D74847"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Thẩm định hồ sơ</w:t>
            </w:r>
          </w:p>
        </w:tc>
        <w:tc>
          <w:tcPr>
            <w:tcW w:w="5103" w:type="dxa"/>
            <w:vAlign w:val="center"/>
          </w:tcPr>
          <w:p w14:paraId="3175141E" w14:textId="5A1DEF8B"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chuyên ngành – Chi cục Bảo vệ Môi trường- Sở Tài nguyên và Môi trường</w:t>
            </w:r>
          </w:p>
        </w:tc>
        <w:tc>
          <w:tcPr>
            <w:tcW w:w="1701" w:type="dxa"/>
            <w:vAlign w:val="center"/>
          </w:tcPr>
          <w:p w14:paraId="7391964A"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333F9B75"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2A3B93AC"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6BC67144" w14:textId="77777777" w:rsidTr="00757517">
        <w:tc>
          <w:tcPr>
            <w:tcW w:w="537" w:type="dxa"/>
            <w:vAlign w:val="center"/>
          </w:tcPr>
          <w:p w14:paraId="7F700F29"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09029601" w14:textId="2564EC27"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43414C73" w14:textId="278F6D7D" w:rsidR="00444944" w:rsidRPr="00912E30" w:rsidRDefault="00444944" w:rsidP="00444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3B1EB86F" w14:textId="6AC62A4D" w:rsidR="00444944" w:rsidRPr="00912E30" w:rsidRDefault="00444944" w:rsidP="00444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2496604E"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37F94BFB"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71E4A623"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42B2FE62" w14:textId="77777777" w:rsidTr="00081B8A">
        <w:tc>
          <w:tcPr>
            <w:tcW w:w="537" w:type="dxa"/>
            <w:vAlign w:val="center"/>
          </w:tcPr>
          <w:p w14:paraId="094507F5"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384EFBC6" w14:textId="0CDC9116"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4</w:t>
            </w:r>
          </w:p>
        </w:tc>
        <w:tc>
          <w:tcPr>
            <w:tcW w:w="2976" w:type="dxa"/>
          </w:tcPr>
          <w:p w14:paraId="491DB67E" w14:textId="6E653060"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Phê duyệt</w:t>
            </w:r>
          </w:p>
        </w:tc>
        <w:tc>
          <w:tcPr>
            <w:tcW w:w="5103" w:type="dxa"/>
          </w:tcPr>
          <w:p w14:paraId="13EED844" w14:textId="35FF1EF1"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Lãnh đạo </w:t>
            </w:r>
            <w:r>
              <w:rPr>
                <w:rFonts w:ascii="Times New Roman" w:hAnsi="Times New Roman" w:cs="Times New Roman"/>
                <w:sz w:val="24"/>
                <w:szCs w:val="24"/>
              </w:rPr>
              <w:t xml:space="preserve">UBND </w:t>
            </w:r>
            <w:r w:rsidRPr="00912E30">
              <w:rPr>
                <w:rFonts w:ascii="Times New Roman" w:hAnsi="Times New Roman" w:cs="Times New Roman"/>
                <w:sz w:val="24"/>
                <w:szCs w:val="24"/>
              </w:rPr>
              <w:t>tỉnh</w:t>
            </w:r>
          </w:p>
        </w:tc>
        <w:tc>
          <w:tcPr>
            <w:tcW w:w="1701" w:type="dxa"/>
            <w:vAlign w:val="center"/>
          </w:tcPr>
          <w:p w14:paraId="4CEB7009"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7F35E01C"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50E38004"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24981780" w14:textId="77777777" w:rsidTr="00081B8A">
        <w:tc>
          <w:tcPr>
            <w:tcW w:w="537" w:type="dxa"/>
            <w:vAlign w:val="center"/>
          </w:tcPr>
          <w:p w14:paraId="1FCCCFD8"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0F4E49AB" w14:textId="61463406"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5</w:t>
            </w:r>
          </w:p>
        </w:tc>
        <w:tc>
          <w:tcPr>
            <w:tcW w:w="2976" w:type="dxa"/>
          </w:tcPr>
          <w:p w14:paraId="496CE170" w14:textId="7D08E337"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Trả kết quả</w:t>
            </w:r>
          </w:p>
        </w:tc>
        <w:tc>
          <w:tcPr>
            <w:tcW w:w="5103" w:type="dxa"/>
          </w:tcPr>
          <w:p w14:paraId="711167FE" w14:textId="2ED05D95"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Trung tâm Phục vụ Hành chính công tỉnh </w:t>
            </w:r>
          </w:p>
        </w:tc>
        <w:tc>
          <w:tcPr>
            <w:tcW w:w="1701" w:type="dxa"/>
            <w:vAlign w:val="center"/>
          </w:tcPr>
          <w:p w14:paraId="43CF611A"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05CCF698"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231CD806"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2CA8A2D9" w14:textId="77777777" w:rsidTr="00136C9E">
        <w:tc>
          <w:tcPr>
            <w:tcW w:w="537" w:type="dxa"/>
            <w:vAlign w:val="center"/>
          </w:tcPr>
          <w:p w14:paraId="38AA7A61" w14:textId="09E98610" w:rsidR="00444944" w:rsidRPr="002B421D" w:rsidRDefault="00444944" w:rsidP="004449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6.3</w:t>
            </w:r>
          </w:p>
        </w:tc>
        <w:tc>
          <w:tcPr>
            <w:tcW w:w="9210" w:type="dxa"/>
            <w:gridSpan w:val="3"/>
            <w:vAlign w:val="center"/>
          </w:tcPr>
          <w:p w14:paraId="618B37E9" w14:textId="173E6CEB" w:rsidR="00444944" w:rsidRPr="008E20E7" w:rsidRDefault="00444944" w:rsidP="00444944">
            <w:pPr>
              <w:spacing w:after="0" w:line="240" w:lineRule="auto"/>
              <w:jc w:val="both"/>
              <w:rPr>
                <w:rFonts w:ascii="Times New Roman" w:hAnsi="Times New Roman" w:cs="Times New Roman"/>
                <w:b/>
                <w:sz w:val="24"/>
                <w:szCs w:val="24"/>
              </w:rPr>
            </w:pPr>
            <w:r w:rsidRPr="008E20E7">
              <w:rPr>
                <w:rFonts w:ascii="Times New Roman" w:hAnsi="Times New Roman" w:cs="Times New Roman"/>
                <w:b/>
                <w:color w:val="000000" w:themeColor="text1"/>
                <w:sz w:val="24"/>
                <w:szCs w:val="24"/>
              </w:rPr>
              <w:t>Trường hợp dự án đầu tư, cơ sở, khu sản xuất kinh doanh, dịch vụ, CCN có thay đổi nội dung so với Giấy phép đã cấp theo quy định tại Khoản 3, Điều 41 Luật BVMT; điểm b và d, khoản 4, Điều 30; khoản 6, Điều 30 và khoản 8, Điều 29 Nghị định số 08/2022/NĐ-CP của Chính phủ</w:t>
            </w:r>
          </w:p>
        </w:tc>
        <w:tc>
          <w:tcPr>
            <w:tcW w:w="1701" w:type="dxa"/>
            <w:vAlign w:val="center"/>
          </w:tcPr>
          <w:p w14:paraId="34ECE0AE" w14:textId="50E532FC" w:rsidR="00444944" w:rsidRPr="008E20E7" w:rsidRDefault="00444944" w:rsidP="00444944">
            <w:pPr>
              <w:spacing w:after="0" w:line="240" w:lineRule="auto"/>
              <w:jc w:val="center"/>
              <w:rPr>
                <w:rFonts w:ascii="Times New Roman" w:hAnsi="Times New Roman" w:cs="Times New Roman"/>
                <w:b/>
                <w:sz w:val="24"/>
                <w:szCs w:val="24"/>
              </w:rPr>
            </w:pPr>
            <w:r w:rsidRPr="008E20E7">
              <w:rPr>
                <w:rFonts w:ascii="Times New Roman" w:hAnsi="Times New Roman" w:cs="Times New Roman"/>
                <w:b/>
                <w:color w:val="000000" w:themeColor="text1"/>
                <w:sz w:val="24"/>
                <w:szCs w:val="24"/>
              </w:rPr>
              <w:t>15</w:t>
            </w:r>
          </w:p>
        </w:tc>
        <w:tc>
          <w:tcPr>
            <w:tcW w:w="1856" w:type="dxa"/>
            <w:vAlign w:val="center"/>
          </w:tcPr>
          <w:p w14:paraId="7E74306D" w14:textId="0CD687D7" w:rsidR="00444944" w:rsidRPr="002B421D" w:rsidRDefault="00444944" w:rsidP="0044494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4A72AECC" w14:textId="1D25F11D" w:rsidR="00444944" w:rsidRPr="002B421D" w:rsidRDefault="00444944" w:rsidP="00444944">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444944" w:rsidRPr="002B421D" w14:paraId="31D1C2E3" w14:textId="77777777" w:rsidTr="0043788F">
        <w:tc>
          <w:tcPr>
            <w:tcW w:w="537" w:type="dxa"/>
            <w:vAlign w:val="center"/>
          </w:tcPr>
          <w:p w14:paraId="43670EC4"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63AE43BA" w14:textId="4AA92137"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1</w:t>
            </w:r>
          </w:p>
        </w:tc>
        <w:tc>
          <w:tcPr>
            <w:tcW w:w="2976" w:type="dxa"/>
            <w:vAlign w:val="center"/>
          </w:tcPr>
          <w:p w14:paraId="2F691E33" w14:textId="2F396485"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Tiếp nhận và kiểm tra hồ sơ</w:t>
            </w:r>
          </w:p>
        </w:tc>
        <w:tc>
          <w:tcPr>
            <w:tcW w:w="5103" w:type="dxa"/>
          </w:tcPr>
          <w:p w14:paraId="6EB84605" w14:textId="63669280"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2E631033"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29713B09"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77F29F2F"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193692FD" w14:textId="77777777" w:rsidTr="00757517">
        <w:tc>
          <w:tcPr>
            <w:tcW w:w="537" w:type="dxa"/>
            <w:vAlign w:val="center"/>
          </w:tcPr>
          <w:p w14:paraId="182B008E"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44C0FE0F" w14:textId="6F9A8796"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2</w:t>
            </w:r>
          </w:p>
        </w:tc>
        <w:tc>
          <w:tcPr>
            <w:tcW w:w="2976" w:type="dxa"/>
            <w:vAlign w:val="center"/>
          </w:tcPr>
          <w:p w14:paraId="3ADF6150" w14:textId="28B5DFF7"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Thẩm định hồ sơ</w:t>
            </w:r>
          </w:p>
        </w:tc>
        <w:tc>
          <w:tcPr>
            <w:tcW w:w="5103" w:type="dxa"/>
            <w:vAlign w:val="center"/>
          </w:tcPr>
          <w:p w14:paraId="26A50811" w14:textId="00073804"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chuyên ngành – Chi cục Bảo vệ Môi trường- Sở Tài nguyên và Môi trường</w:t>
            </w:r>
          </w:p>
        </w:tc>
        <w:tc>
          <w:tcPr>
            <w:tcW w:w="1701" w:type="dxa"/>
            <w:vAlign w:val="center"/>
          </w:tcPr>
          <w:p w14:paraId="24332B06"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5A065D85"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413E9713"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2360A161" w14:textId="77777777" w:rsidTr="00757517">
        <w:tc>
          <w:tcPr>
            <w:tcW w:w="537" w:type="dxa"/>
            <w:vAlign w:val="center"/>
          </w:tcPr>
          <w:p w14:paraId="646A3A5F"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5A4E2C65" w14:textId="2FFCB3FE"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040A0F63" w14:textId="0C91D625" w:rsidR="00444944" w:rsidRPr="00912E30" w:rsidRDefault="00444944" w:rsidP="00444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10FD03A3" w14:textId="51D0F367" w:rsidR="00444944" w:rsidRPr="00912E30" w:rsidRDefault="00444944" w:rsidP="00444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5581404E"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5A8CE419"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6A178545"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28F46892" w14:textId="77777777" w:rsidTr="0043788F">
        <w:tc>
          <w:tcPr>
            <w:tcW w:w="537" w:type="dxa"/>
            <w:vAlign w:val="center"/>
          </w:tcPr>
          <w:p w14:paraId="2EDFBC07"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583D1D67" w14:textId="730B1845"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4</w:t>
            </w:r>
          </w:p>
        </w:tc>
        <w:tc>
          <w:tcPr>
            <w:tcW w:w="2976" w:type="dxa"/>
          </w:tcPr>
          <w:p w14:paraId="3B9DCF7C" w14:textId="52CA7FC4"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Phê duyệt</w:t>
            </w:r>
          </w:p>
        </w:tc>
        <w:tc>
          <w:tcPr>
            <w:tcW w:w="5103" w:type="dxa"/>
          </w:tcPr>
          <w:p w14:paraId="302DA46F" w14:textId="7FCCC177"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Lãnh đạo </w:t>
            </w:r>
            <w:r>
              <w:rPr>
                <w:rFonts w:ascii="Times New Roman" w:hAnsi="Times New Roman" w:cs="Times New Roman"/>
                <w:sz w:val="24"/>
                <w:szCs w:val="24"/>
              </w:rPr>
              <w:t xml:space="preserve">UBND </w:t>
            </w:r>
            <w:r w:rsidRPr="00912E30">
              <w:rPr>
                <w:rFonts w:ascii="Times New Roman" w:hAnsi="Times New Roman" w:cs="Times New Roman"/>
                <w:sz w:val="24"/>
                <w:szCs w:val="24"/>
              </w:rPr>
              <w:t>tỉnh</w:t>
            </w:r>
          </w:p>
        </w:tc>
        <w:tc>
          <w:tcPr>
            <w:tcW w:w="1701" w:type="dxa"/>
            <w:vAlign w:val="center"/>
          </w:tcPr>
          <w:p w14:paraId="620A0EBD"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36E44F63"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6FC663ED"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1E7593C9" w14:textId="77777777" w:rsidTr="0043788F">
        <w:tc>
          <w:tcPr>
            <w:tcW w:w="537" w:type="dxa"/>
            <w:vAlign w:val="center"/>
          </w:tcPr>
          <w:p w14:paraId="28F199B4"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57A25F63" w14:textId="0B1DF36A"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5</w:t>
            </w:r>
          </w:p>
        </w:tc>
        <w:tc>
          <w:tcPr>
            <w:tcW w:w="2976" w:type="dxa"/>
          </w:tcPr>
          <w:p w14:paraId="0B32405F" w14:textId="59216440"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Trả kết quả</w:t>
            </w:r>
          </w:p>
        </w:tc>
        <w:tc>
          <w:tcPr>
            <w:tcW w:w="5103" w:type="dxa"/>
          </w:tcPr>
          <w:p w14:paraId="21DC231A" w14:textId="049B99F2"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Trung tâm Phục vụ Hành chính công tỉnh </w:t>
            </w:r>
          </w:p>
        </w:tc>
        <w:tc>
          <w:tcPr>
            <w:tcW w:w="1701" w:type="dxa"/>
            <w:vAlign w:val="center"/>
          </w:tcPr>
          <w:p w14:paraId="153B64D4"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2297DE54"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3738F0AB"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0BB3631D" w14:textId="77777777" w:rsidTr="008B52CF">
        <w:tc>
          <w:tcPr>
            <w:tcW w:w="537" w:type="dxa"/>
            <w:vAlign w:val="center"/>
          </w:tcPr>
          <w:p w14:paraId="0DB9F359" w14:textId="15DA66ED" w:rsidR="00444944" w:rsidRPr="002B421D" w:rsidRDefault="00444944" w:rsidP="004449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9210" w:type="dxa"/>
            <w:gridSpan w:val="3"/>
            <w:vAlign w:val="center"/>
          </w:tcPr>
          <w:p w14:paraId="7AC73FCD" w14:textId="7F68670E" w:rsidR="00444944" w:rsidRPr="008E20E7" w:rsidRDefault="00444944" w:rsidP="00444944">
            <w:pPr>
              <w:spacing w:after="0" w:line="240" w:lineRule="auto"/>
              <w:jc w:val="both"/>
              <w:rPr>
                <w:rFonts w:ascii="Times New Roman" w:hAnsi="Times New Roman" w:cs="Times New Roman"/>
                <w:b/>
                <w:sz w:val="24"/>
                <w:szCs w:val="24"/>
              </w:rPr>
            </w:pPr>
            <w:r w:rsidRPr="008E20E7">
              <w:rPr>
                <w:rFonts w:ascii="Times New Roman" w:hAnsi="Times New Roman" w:cs="Times New Roman"/>
                <w:b/>
                <w:sz w:val="24"/>
                <w:szCs w:val="24"/>
              </w:rPr>
              <w:t>Thủ tục cấp giấy phép trao đổi, mua, bán, tặng cho, thuê, lưu giữ, vận chuyển mẫu vật của loài thuộc danh mục loài ưu tiên bảo vệ</w:t>
            </w:r>
          </w:p>
        </w:tc>
        <w:tc>
          <w:tcPr>
            <w:tcW w:w="1701" w:type="dxa"/>
            <w:vAlign w:val="center"/>
          </w:tcPr>
          <w:p w14:paraId="48E79634"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777A371B"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26A10E6E"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503BA7E7" w14:textId="77777777" w:rsidTr="00C30996">
        <w:tc>
          <w:tcPr>
            <w:tcW w:w="537" w:type="dxa"/>
            <w:vAlign w:val="center"/>
          </w:tcPr>
          <w:p w14:paraId="5EF6501B" w14:textId="0273BF09" w:rsidR="00444944" w:rsidRPr="008E20E7" w:rsidRDefault="00444944" w:rsidP="00444944">
            <w:pPr>
              <w:spacing w:after="0" w:line="240" w:lineRule="auto"/>
              <w:jc w:val="center"/>
              <w:rPr>
                <w:rFonts w:ascii="Times New Roman" w:hAnsi="Times New Roman" w:cs="Times New Roman"/>
                <w:b/>
                <w:sz w:val="24"/>
                <w:szCs w:val="24"/>
              </w:rPr>
            </w:pPr>
            <w:r w:rsidRPr="008E20E7">
              <w:rPr>
                <w:rFonts w:ascii="Times New Roman" w:hAnsi="Times New Roman" w:cs="Times New Roman"/>
                <w:b/>
                <w:sz w:val="24"/>
                <w:szCs w:val="24"/>
              </w:rPr>
              <w:t>7.1</w:t>
            </w:r>
          </w:p>
        </w:tc>
        <w:tc>
          <w:tcPr>
            <w:tcW w:w="9210" w:type="dxa"/>
            <w:gridSpan w:val="3"/>
            <w:vAlign w:val="center"/>
          </w:tcPr>
          <w:p w14:paraId="74BFC815" w14:textId="2D747A9D" w:rsidR="00444944" w:rsidRPr="008E20E7" w:rsidRDefault="00444944" w:rsidP="00444944">
            <w:pPr>
              <w:spacing w:after="0" w:line="240" w:lineRule="auto"/>
              <w:jc w:val="both"/>
              <w:rPr>
                <w:rFonts w:ascii="Times New Roman" w:hAnsi="Times New Roman" w:cs="Times New Roman"/>
                <w:b/>
                <w:sz w:val="24"/>
                <w:szCs w:val="24"/>
              </w:rPr>
            </w:pPr>
            <w:r w:rsidRPr="008E20E7">
              <w:rPr>
                <w:rFonts w:ascii="Times New Roman" w:hAnsi="Times New Roman" w:cs="Times New Roman"/>
                <w:b/>
                <w:sz w:val="24"/>
                <w:szCs w:val="24"/>
              </w:rPr>
              <w:t>Trường hợp cá nhân/ tổ chức có chứng nhận đảm bảo điều kiện an toàn trong quá trình lưu giữ, vận chuyển mẫu hoặc không có địa điểm, phương tiện lưu giữ, vận chuyện, đã hợp đồng với đơn vị có đủ chức năng, chứng nhận đảm bảo điều kiện an toàn để lưu giữ, vận chuyển mẫu: Sở TN&amp;MT tổ chức thẩm định (không thành lập Đoàn kiểm tra liên ngành)</w:t>
            </w:r>
          </w:p>
        </w:tc>
        <w:tc>
          <w:tcPr>
            <w:tcW w:w="1701" w:type="dxa"/>
            <w:vAlign w:val="center"/>
          </w:tcPr>
          <w:p w14:paraId="7C6BB241" w14:textId="68909F24" w:rsidR="00444944" w:rsidRPr="008E20E7" w:rsidRDefault="00444944" w:rsidP="00444944">
            <w:pPr>
              <w:spacing w:after="0" w:line="240" w:lineRule="auto"/>
              <w:jc w:val="center"/>
              <w:rPr>
                <w:rFonts w:ascii="Times New Roman" w:hAnsi="Times New Roman" w:cs="Times New Roman"/>
                <w:b/>
                <w:sz w:val="24"/>
                <w:szCs w:val="24"/>
              </w:rPr>
            </w:pPr>
            <w:r w:rsidRPr="008E20E7">
              <w:rPr>
                <w:rFonts w:ascii="Times New Roman" w:hAnsi="Times New Roman" w:cs="Times New Roman"/>
                <w:b/>
                <w:sz w:val="24"/>
                <w:szCs w:val="24"/>
              </w:rPr>
              <w:t>23</w:t>
            </w:r>
          </w:p>
        </w:tc>
        <w:tc>
          <w:tcPr>
            <w:tcW w:w="1856" w:type="dxa"/>
            <w:vAlign w:val="center"/>
          </w:tcPr>
          <w:p w14:paraId="4AA265B8" w14:textId="466E531C" w:rsidR="00444944" w:rsidRPr="002B421D" w:rsidRDefault="00444944" w:rsidP="0044494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5325124B" w14:textId="11773E8E" w:rsidR="00444944" w:rsidRPr="002B421D" w:rsidRDefault="00444944" w:rsidP="00444944">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444944" w:rsidRPr="002B421D" w14:paraId="4C2BFADA" w14:textId="77777777" w:rsidTr="00C10EEC">
        <w:tc>
          <w:tcPr>
            <w:tcW w:w="537" w:type="dxa"/>
            <w:vAlign w:val="center"/>
          </w:tcPr>
          <w:p w14:paraId="17CF2526"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00D0E139" w14:textId="5F33EBAE"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1</w:t>
            </w:r>
          </w:p>
        </w:tc>
        <w:tc>
          <w:tcPr>
            <w:tcW w:w="2976" w:type="dxa"/>
            <w:vAlign w:val="center"/>
          </w:tcPr>
          <w:p w14:paraId="685D06F2" w14:textId="296567B4"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Tiếp nhận và kiểm tra hồ sơ</w:t>
            </w:r>
          </w:p>
        </w:tc>
        <w:tc>
          <w:tcPr>
            <w:tcW w:w="5103" w:type="dxa"/>
          </w:tcPr>
          <w:p w14:paraId="53E05771" w14:textId="178B3A7D"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60877413"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477CD791"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1B66A746"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63088320" w14:textId="77777777" w:rsidTr="00757517">
        <w:tc>
          <w:tcPr>
            <w:tcW w:w="537" w:type="dxa"/>
            <w:vAlign w:val="center"/>
          </w:tcPr>
          <w:p w14:paraId="6FC413C9"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50380C5E" w14:textId="2E99F8E9" w:rsidR="00444944"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2</w:t>
            </w:r>
          </w:p>
        </w:tc>
        <w:tc>
          <w:tcPr>
            <w:tcW w:w="2976" w:type="dxa"/>
            <w:vAlign w:val="center"/>
          </w:tcPr>
          <w:p w14:paraId="113F3FDA" w14:textId="5BE3E5DC" w:rsidR="00444944"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Thẩm định hồ sơ</w:t>
            </w:r>
          </w:p>
        </w:tc>
        <w:tc>
          <w:tcPr>
            <w:tcW w:w="5103" w:type="dxa"/>
            <w:vAlign w:val="center"/>
          </w:tcPr>
          <w:p w14:paraId="42814F88" w14:textId="082E0C04"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chuyên ngành – Chi cục Bảo vệ Môi trường- Sở Tài nguyên và Môi trường</w:t>
            </w:r>
          </w:p>
        </w:tc>
        <w:tc>
          <w:tcPr>
            <w:tcW w:w="1701" w:type="dxa"/>
            <w:vAlign w:val="center"/>
          </w:tcPr>
          <w:p w14:paraId="75D4FD3A"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07039EB2"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30EBD99F"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0152CB5D" w14:textId="77777777" w:rsidTr="00757517">
        <w:tc>
          <w:tcPr>
            <w:tcW w:w="537" w:type="dxa"/>
            <w:vAlign w:val="center"/>
          </w:tcPr>
          <w:p w14:paraId="55799E95"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35C593D2" w14:textId="698FB152"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77C4A305" w14:textId="489275A6" w:rsidR="00444944" w:rsidRPr="00912E30" w:rsidRDefault="00444944" w:rsidP="00444944">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4DAEFED0" w14:textId="35B8397F" w:rsidR="00444944" w:rsidRPr="00912E30" w:rsidRDefault="00444944" w:rsidP="00444944">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4D723F1D"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32EC154D"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25F9F5AE"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486EAE2D" w14:textId="77777777" w:rsidTr="00C10EEC">
        <w:tc>
          <w:tcPr>
            <w:tcW w:w="537" w:type="dxa"/>
            <w:vAlign w:val="center"/>
          </w:tcPr>
          <w:p w14:paraId="1E607AD5"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7654FD11" w14:textId="66B33454"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4</w:t>
            </w:r>
          </w:p>
        </w:tc>
        <w:tc>
          <w:tcPr>
            <w:tcW w:w="2976" w:type="dxa"/>
          </w:tcPr>
          <w:p w14:paraId="357D5E27" w14:textId="78D8D8A8"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Phê duyệt</w:t>
            </w:r>
          </w:p>
        </w:tc>
        <w:tc>
          <w:tcPr>
            <w:tcW w:w="5103" w:type="dxa"/>
          </w:tcPr>
          <w:p w14:paraId="2591C414" w14:textId="409BABBD"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Lãnh đạo </w:t>
            </w:r>
            <w:r>
              <w:rPr>
                <w:rFonts w:ascii="Times New Roman" w:hAnsi="Times New Roman" w:cs="Times New Roman"/>
                <w:sz w:val="24"/>
                <w:szCs w:val="24"/>
              </w:rPr>
              <w:t xml:space="preserve">UBND </w:t>
            </w:r>
            <w:r w:rsidRPr="00912E30">
              <w:rPr>
                <w:rFonts w:ascii="Times New Roman" w:hAnsi="Times New Roman" w:cs="Times New Roman"/>
                <w:sz w:val="24"/>
                <w:szCs w:val="24"/>
              </w:rPr>
              <w:t>tỉnh</w:t>
            </w:r>
          </w:p>
        </w:tc>
        <w:tc>
          <w:tcPr>
            <w:tcW w:w="1701" w:type="dxa"/>
            <w:vAlign w:val="center"/>
          </w:tcPr>
          <w:p w14:paraId="641BF8CC"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20249988"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3722ADB4"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6324533D" w14:textId="77777777" w:rsidTr="00C10EEC">
        <w:tc>
          <w:tcPr>
            <w:tcW w:w="537" w:type="dxa"/>
            <w:vAlign w:val="center"/>
          </w:tcPr>
          <w:p w14:paraId="75052B20"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62545818" w14:textId="525D1BF0"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5</w:t>
            </w:r>
          </w:p>
        </w:tc>
        <w:tc>
          <w:tcPr>
            <w:tcW w:w="2976" w:type="dxa"/>
          </w:tcPr>
          <w:p w14:paraId="58C47918" w14:textId="49968A2B"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Trả kết quả</w:t>
            </w:r>
          </w:p>
        </w:tc>
        <w:tc>
          <w:tcPr>
            <w:tcW w:w="5103" w:type="dxa"/>
          </w:tcPr>
          <w:p w14:paraId="04666889" w14:textId="3148632B"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Trung tâm Phục vụ Hành chính công tỉnh </w:t>
            </w:r>
          </w:p>
        </w:tc>
        <w:tc>
          <w:tcPr>
            <w:tcW w:w="1701" w:type="dxa"/>
            <w:vAlign w:val="center"/>
          </w:tcPr>
          <w:p w14:paraId="67C508F0"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0CF4CFBC"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26D20C08"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2004C19D" w14:textId="77777777" w:rsidTr="00332FEC">
        <w:tc>
          <w:tcPr>
            <w:tcW w:w="537" w:type="dxa"/>
            <w:vAlign w:val="center"/>
          </w:tcPr>
          <w:p w14:paraId="136049E7" w14:textId="79C1D986" w:rsidR="00444944" w:rsidRPr="008E20E7" w:rsidRDefault="00444944" w:rsidP="00444944">
            <w:pPr>
              <w:spacing w:after="0" w:line="240" w:lineRule="auto"/>
              <w:jc w:val="center"/>
              <w:rPr>
                <w:rFonts w:ascii="Times New Roman" w:hAnsi="Times New Roman" w:cs="Times New Roman"/>
                <w:b/>
                <w:sz w:val="24"/>
                <w:szCs w:val="24"/>
              </w:rPr>
            </w:pPr>
            <w:r w:rsidRPr="008E20E7">
              <w:rPr>
                <w:rFonts w:ascii="Times New Roman" w:hAnsi="Times New Roman" w:cs="Times New Roman"/>
                <w:b/>
                <w:sz w:val="24"/>
                <w:szCs w:val="24"/>
              </w:rPr>
              <w:t>7.2</w:t>
            </w:r>
          </w:p>
        </w:tc>
        <w:tc>
          <w:tcPr>
            <w:tcW w:w="9210" w:type="dxa"/>
            <w:gridSpan w:val="3"/>
            <w:vAlign w:val="center"/>
          </w:tcPr>
          <w:p w14:paraId="4820DD16" w14:textId="1CC2D9DA" w:rsidR="00444944" w:rsidRPr="008E20E7" w:rsidRDefault="00444944" w:rsidP="00444944">
            <w:pPr>
              <w:spacing w:after="0" w:line="240" w:lineRule="auto"/>
              <w:jc w:val="both"/>
              <w:rPr>
                <w:rFonts w:ascii="Times New Roman" w:hAnsi="Times New Roman" w:cs="Times New Roman"/>
                <w:b/>
                <w:sz w:val="24"/>
                <w:szCs w:val="24"/>
              </w:rPr>
            </w:pPr>
            <w:r w:rsidRPr="008E20E7">
              <w:rPr>
                <w:rFonts w:ascii="Times New Roman" w:hAnsi="Times New Roman" w:cs="Times New Roman"/>
                <w:b/>
                <w:sz w:val="24"/>
                <w:szCs w:val="24"/>
              </w:rPr>
              <w:t>Trường hợp tổ chức/ cá nhân có địa điểm lưu giữ, phương tiện, địa điểm vận chuyển: Sở TN&amp;MT thành lập Đoàn Kiểm tra liên ngành để tổ chức thẩm định.</w:t>
            </w:r>
          </w:p>
        </w:tc>
        <w:tc>
          <w:tcPr>
            <w:tcW w:w="1701" w:type="dxa"/>
            <w:vAlign w:val="center"/>
          </w:tcPr>
          <w:p w14:paraId="2FCE7042" w14:textId="7A2C3085" w:rsidR="00444944" w:rsidRPr="008E20E7" w:rsidRDefault="00444944" w:rsidP="00444944">
            <w:pPr>
              <w:spacing w:after="0" w:line="240" w:lineRule="auto"/>
              <w:jc w:val="center"/>
              <w:rPr>
                <w:rFonts w:ascii="Times New Roman" w:hAnsi="Times New Roman" w:cs="Times New Roman"/>
                <w:b/>
                <w:sz w:val="24"/>
                <w:szCs w:val="24"/>
              </w:rPr>
            </w:pPr>
            <w:r w:rsidRPr="008E20E7">
              <w:rPr>
                <w:rFonts w:ascii="Times New Roman" w:hAnsi="Times New Roman" w:cs="Times New Roman"/>
                <w:b/>
                <w:sz w:val="24"/>
                <w:szCs w:val="24"/>
              </w:rPr>
              <w:t>25</w:t>
            </w:r>
          </w:p>
        </w:tc>
        <w:tc>
          <w:tcPr>
            <w:tcW w:w="1856" w:type="dxa"/>
            <w:vAlign w:val="center"/>
          </w:tcPr>
          <w:p w14:paraId="1DB55099" w14:textId="21842621" w:rsidR="00444944" w:rsidRPr="002B421D" w:rsidRDefault="00444944" w:rsidP="0044494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4FE1AF09" w14:textId="65B777F5" w:rsidR="00444944" w:rsidRPr="002B421D" w:rsidRDefault="00444944" w:rsidP="00444944">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444944" w:rsidRPr="002B421D" w14:paraId="3FC022A2" w14:textId="77777777" w:rsidTr="00405F21">
        <w:tc>
          <w:tcPr>
            <w:tcW w:w="537" w:type="dxa"/>
            <w:vAlign w:val="center"/>
          </w:tcPr>
          <w:p w14:paraId="597EB27D"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6C925D85" w14:textId="11B53BD7"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1</w:t>
            </w:r>
          </w:p>
        </w:tc>
        <w:tc>
          <w:tcPr>
            <w:tcW w:w="2976" w:type="dxa"/>
            <w:vAlign w:val="center"/>
          </w:tcPr>
          <w:p w14:paraId="461A97AD" w14:textId="620ACB71"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Tiếp nhận và kiểm tra hồ sơ</w:t>
            </w:r>
          </w:p>
        </w:tc>
        <w:tc>
          <w:tcPr>
            <w:tcW w:w="5103" w:type="dxa"/>
          </w:tcPr>
          <w:p w14:paraId="0539921B" w14:textId="48DDBDEE"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0CA6C983"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758D66CD"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4CADB9DD"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0CB9A592" w14:textId="77777777" w:rsidTr="00757517">
        <w:tc>
          <w:tcPr>
            <w:tcW w:w="537" w:type="dxa"/>
            <w:vAlign w:val="center"/>
          </w:tcPr>
          <w:p w14:paraId="694C79DA"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35EB8ABF" w14:textId="1D2C320F"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2</w:t>
            </w:r>
          </w:p>
        </w:tc>
        <w:tc>
          <w:tcPr>
            <w:tcW w:w="2976" w:type="dxa"/>
            <w:vAlign w:val="center"/>
          </w:tcPr>
          <w:p w14:paraId="2836801A" w14:textId="030149E8"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Thẩm định hồ sơ</w:t>
            </w:r>
          </w:p>
        </w:tc>
        <w:tc>
          <w:tcPr>
            <w:tcW w:w="5103" w:type="dxa"/>
            <w:vAlign w:val="center"/>
          </w:tcPr>
          <w:p w14:paraId="4DDD408F" w14:textId="4A924BD3"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chuyên ngành – Chi cục Bảo vệ Môi trường- Sở Tài nguyên và Môi trường</w:t>
            </w:r>
          </w:p>
        </w:tc>
        <w:tc>
          <w:tcPr>
            <w:tcW w:w="1701" w:type="dxa"/>
            <w:vAlign w:val="center"/>
          </w:tcPr>
          <w:p w14:paraId="3C0282FE"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47682A55"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022CD37A"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07B61E76" w14:textId="77777777" w:rsidTr="00757517">
        <w:tc>
          <w:tcPr>
            <w:tcW w:w="537" w:type="dxa"/>
            <w:vAlign w:val="center"/>
          </w:tcPr>
          <w:p w14:paraId="13BCD953"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4EE9F8C7" w14:textId="6973CD98"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00F9C9E8" w14:textId="1AA3284C" w:rsidR="00444944" w:rsidRPr="00912E30" w:rsidRDefault="00444944" w:rsidP="00444944">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09C37412" w14:textId="004DAA8E" w:rsidR="00444944" w:rsidRPr="00912E30" w:rsidRDefault="00444944" w:rsidP="00444944">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2A487F27"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3A42CB61"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2F812005"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5C2B40CD" w14:textId="77777777" w:rsidTr="00405F21">
        <w:tc>
          <w:tcPr>
            <w:tcW w:w="537" w:type="dxa"/>
            <w:vAlign w:val="center"/>
          </w:tcPr>
          <w:p w14:paraId="31D8FB8D"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6C372198" w14:textId="68B8FC6B"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4</w:t>
            </w:r>
          </w:p>
        </w:tc>
        <w:tc>
          <w:tcPr>
            <w:tcW w:w="2976" w:type="dxa"/>
          </w:tcPr>
          <w:p w14:paraId="1A10A81A" w14:textId="10BDA84A"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Phê duyệt</w:t>
            </w:r>
          </w:p>
        </w:tc>
        <w:tc>
          <w:tcPr>
            <w:tcW w:w="5103" w:type="dxa"/>
          </w:tcPr>
          <w:p w14:paraId="0C0DA5DF" w14:textId="7BBA6FF4"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Lãnh đạo </w:t>
            </w:r>
            <w:r>
              <w:rPr>
                <w:rFonts w:ascii="Times New Roman" w:hAnsi="Times New Roman" w:cs="Times New Roman"/>
                <w:sz w:val="24"/>
                <w:szCs w:val="24"/>
              </w:rPr>
              <w:t xml:space="preserve">UBND </w:t>
            </w:r>
            <w:r w:rsidRPr="00912E30">
              <w:rPr>
                <w:rFonts w:ascii="Times New Roman" w:hAnsi="Times New Roman" w:cs="Times New Roman"/>
                <w:sz w:val="24"/>
                <w:szCs w:val="24"/>
              </w:rPr>
              <w:t>tỉnh</w:t>
            </w:r>
          </w:p>
        </w:tc>
        <w:tc>
          <w:tcPr>
            <w:tcW w:w="1701" w:type="dxa"/>
            <w:vAlign w:val="center"/>
          </w:tcPr>
          <w:p w14:paraId="02A106E0"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76916EF4"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445A6D98"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1CBC0660" w14:textId="77777777" w:rsidTr="00405F21">
        <w:tc>
          <w:tcPr>
            <w:tcW w:w="537" w:type="dxa"/>
            <w:vAlign w:val="center"/>
          </w:tcPr>
          <w:p w14:paraId="20716499"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392D046B" w14:textId="71F3E670"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5</w:t>
            </w:r>
          </w:p>
        </w:tc>
        <w:tc>
          <w:tcPr>
            <w:tcW w:w="2976" w:type="dxa"/>
          </w:tcPr>
          <w:p w14:paraId="0F0F579D" w14:textId="0143B9EE"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Trả kết quả</w:t>
            </w:r>
          </w:p>
        </w:tc>
        <w:tc>
          <w:tcPr>
            <w:tcW w:w="5103" w:type="dxa"/>
          </w:tcPr>
          <w:p w14:paraId="5AA0D43C" w14:textId="2ED8ECC9"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Trung tâm Phục vụ Hành chính công tỉnh </w:t>
            </w:r>
          </w:p>
        </w:tc>
        <w:tc>
          <w:tcPr>
            <w:tcW w:w="1701" w:type="dxa"/>
            <w:vAlign w:val="center"/>
          </w:tcPr>
          <w:p w14:paraId="66FAF675"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44CDDF97"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29076BB7"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11CE1751" w14:textId="77777777" w:rsidTr="005E71C0">
        <w:tc>
          <w:tcPr>
            <w:tcW w:w="537" w:type="dxa"/>
            <w:vAlign w:val="center"/>
          </w:tcPr>
          <w:p w14:paraId="593F98D6" w14:textId="2A613546" w:rsidR="00444944" w:rsidRPr="002B421D" w:rsidRDefault="00444944" w:rsidP="004449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210" w:type="dxa"/>
            <w:gridSpan w:val="3"/>
            <w:vAlign w:val="center"/>
          </w:tcPr>
          <w:p w14:paraId="6CC0AEA7" w14:textId="2A76F6D2" w:rsidR="00444944" w:rsidRPr="008E20E7" w:rsidRDefault="00444944" w:rsidP="00444944">
            <w:pPr>
              <w:spacing w:after="0" w:line="240" w:lineRule="auto"/>
              <w:jc w:val="both"/>
              <w:rPr>
                <w:rFonts w:ascii="Times New Roman" w:hAnsi="Times New Roman" w:cs="Times New Roman"/>
                <w:b/>
                <w:bCs/>
                <w:sz w:val="24"/>
                <w:szCs w:val="24"/>
              </w:rPr>
            </w:pPr>
            <w:r w:rsidRPr="008E20E7">
              <w:rPr>
                <w:rFonts w:ascii="Times New Roman" w:hAnsi="Times New Roman" w:cs="Times New Roman"/>
                <w:b/>
                <w:bCs/>
                <w:sz w:val="24"/>
                <w:szCs w:val="24"/>
              </w:rPr>
              <w:t>Thủ tục Cấp Giấy chứng nhận Cơ sở bảo tồn đa dạng sinh học</w:t>
            </w:r>
          </w:p>
        </w:tc>
        <w:tc>
          <w:tcPr>
            <w:tcW w:w="1701" w:type="dxa"/>
            <w:vAlign w:val="center"/>
          </w:tcPr>
          <w:p w14:paraId="36F936CD" w14:textId="30E79E99" w:rsidR="00444944" w:rsidRPr="008E20E7" w:rsidRDefault="00444944" w:rsidP="00444944">
            <w:pPr>
              <w:spacing w:after="0" w:line="240" w:lineRule="auto"/>
              <w:jc w:val="center"/>
              <w:rPr>
                <w:rFonts w:ascii="Times New Roman" w:hAnsi="Times New Roman" w:cs="Times New Roman"/>
                <w:b/>
                <w:sz w:val="24"/>
                <w:szCs w:val="24"/>
              </w:rPr>
            </w:pPr>
            <w:r w:rsidRPr="008E20E7">
              <w:rPr>
                <w:rFonts w:ascii="Times New Roman" w:hAnsi="Times New Roman" w:cs="Times New Roman"/>
                <w:b/>
                <w:sz w:val="24"/>
                <w:szCs w:val="24"/>
              </w:rPr>
              <w:t>30</w:t>
            </w:r>
          </w:p>
        </w:tc>
        <w:tc>
          <w:tcPr>
            <w:tcW w:w="1856" w:type="dxa"/>
            <w:vAlign w:val="center"/>
          </w:tcPr>
          <w:p w14:paraId="11B83350" w14:textId="642F2CBB" w:rsidR="00444944" w:rsidRPr="002B421D" w:rsidRDefault="00444944" w:rsidP="0044494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6295398F" w14:textId="00D3E73E" w:rsidR="00444944" w:rsidRPr="002B421D" w:rsidRDefault="00444944" w:rsidP="00444944">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tỉnh</w:t>
            </w:r>
          </w:p>
        </w:tc>
      </w:tr>
      <w:tr w:rsidR="00444944" w:rsidRPr="002B421D" w14:paraId="0D8D72A1" w14:textId="77777777" w:rsidTr="00E04138">
        <w:tc>
          <w:tcPr>
            <w:tcW w:w="537" w:type="dxa"/>
            <w:vAlign w:val="center"/>
          </w:tcPr>
          <w:p w14:paraId="4956D0C9" w14:textId="77777777" w:rsidR="00444944"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22948F14" w14:textId="78627FF1"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1</w:t>
            </w:r>
          </w:p>
        </w:tc>
        <w:tc>
          <w:tcPr>
            <w:tcW w:w="2976" w:type="dxa"/>
            <w:vAlign w:val="center"/>
          </w:tcPr>
          <w:p w14:paraId="3841C6DC" w14:textId="43A76673"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Tiếp nhận và kiểm tra hồ sơ</w:t>
            </w:r>
          </w:p>
        </w:tc>
        <w:tc>
          <w:tcPr>
            <w:tcW w:w="5103" w:type="dxa"/>
          </w:tcPr>
          <w:p w14:paraId="4E76C288" w14:textId="3C0129A8"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Tài nguyên và Môi trường – Trung tâm phục vụ Hành chính công tỉnh</w:t>
            </w:r>
          </w:p>
        </w:tc>
        <w:tc>
          <w:tcPr>
            <w:tcW w:w="1701" w:type="dxa"/>
            <w:vAlign w:val="center"/>
          </w:tcPr>
          <w:p w14:paraId="3D11C8BA"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6E4E61EE"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500FE9E9"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6228C6B7" w14:textId="77777777" w:rsidTr="00757517">
        <w:tc>
          <w:tcPr>
            <w:tcW w:w="537" w:type="dxa"/>
            <w:vAlign w:val="center"/>
          </w:tcPr>
          <w:p w14:paraId="6F1BC4A4" w14:textId="77777777" w:rsidR="00444944"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1753B4D4" w14:textId="2A337127" w:rsidR="00444944"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2</w:t>
            </w:r>
          </w:p>
        </w:tc>
        <w:tc>
          <w:tcPr>
            <w:tcW w:w="2976" w:type="dxa"/>
            <w:vAlign w:val="center"/>
          </w:tcPr>
          <w:p w14:paraId="014CD634" w14:textId="220C0D4C" w:rsidR="00444944"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Thẩm định hồ sơ</w:t>
            </w:r>
          </w:p>
        </w:tc>
        <w:tc>
          <w:tcPr>
            <w:tcW w:w="5103" w:type="dxa"/>
            <w:vAlign w:val="center"/>
          </w:tcPr>
          <w:p w14:paraId="7BC22A4E" w14:textId="5F4BB3FC" w:rsidR="00444944" w:rsidRPr="00912E30" w:rsidRDefault="00444944" w:rsidP="00444944">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chuyên ngành – Chi cục Bảo vệ Môi trường- Sở Tài nguyên và Môi trường</w:t>
            </w:r>
          </w:p>
        </w:tc>
        <w:tc>
          <w:tcPr>
            <w:tcW w:w="1701" w:type="dxa"/>
            <w:vAlign w:val="center"/>
          </w:tcPr>
          <w:p w14:paraId="62DDF2FD"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77BFB4A4"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1081E487"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5EC10CF4" w14:textId="77777777" w:rsidTr="00757517">
        <w:tc>
          <w:tcPr>
            <w:tcW w:w="537" w:type="dxa"/>
            <w:vAlign w:val="center"/>
          </w:tcPr>
          <w:p w14:paraId="3DFA7F4D" w14:textId="77777777" w:rsidR="00444944"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4DF28BC2" w14:textId="7644A761"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vAlign w:val="center"/>
          </w:tcPr>
          <w:p w14:paraId="6CE862B2" w14:textId="42D63677" w:rsidR="00444944" w:rsidRPr="00912E30" w:rsidRDefault="00444944" w:rsidP="00444944">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2A1F42F9" w14:textId="2EF44162" w:rsidR="00444944" w:rsidRPr="00912E30" w:rsidRDefault="00444944" w:rsidP="00444944">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Lãnh đạo Sở Tài nguyên và Môi trường</w:t>
            </w:r>
          </w:p>
        </w:tc>
        <w:tc>
          <w:tcPr>
            <w:tcW w:w="1701" w:type="dxa"/>
            <w:vAlign w:val="center"/>
          </w:tcPr>
          <w:p w14:paraId="0C590B20"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4F0C74BC"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2BE72D49"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108D4B4C" w14:textId="77777777" w:rsidTr="00E04138">
        <w:tc>
          <w:tcPr>
            <w:tcW w:w="537" w:type="dxa"/>
            <w:vAlign w:val="center"/>
          </w:tcPr>
          <w:p w14:paraId="3F3920DC" w14:textId="77777777" w:rsidR="00444944"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0DAE7044" w14:textId="3810D310"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4</w:t>
            </w:r>
          </w:p>
        </w:tc>
        <w:tc>
          <w:tcPr>
            <w:tcW w:w="2976" w:type="dxa"/>
          </w:tcPr>
          <w:p w14:paraId="78159A18" w14:textId="12091AB4"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Phê duyệt</w:t>
            </w:r>
          </w:p>
        </w:tc>
        <w:tc>
          <w:tcPr>
            <w:tcW w:w="5103" w:type="dxa"/>
          </w:tcPr>
          <w:p w14:paraId="6FC5902A" w14:textId="254E671D"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Lãnh đạo </w:t>
            </w:r>
            <w:r>
              <w:rPr>
                <w:rFonts w:ascii="Times New Roman" w:hAnsi="Times New Roman" w:cs="Times New Roman"/>
                <w:sz w:val="24"/>
                <w:szCs w:val="24"/>
              </w:rPr>
              <w:t xml:space="preserve">UBND </w:t>
            </w:r>
            <w:r w:rsidRPr="00912E30">
              <w:rPr>
                <w:rFonts w:ascii="Times New Roman" w:hAnsi="Times New Roman" w:cs="Times New Roman"/>
                <w:sz w:val="24"/>
                <w:szCs w:val="24"/>
              </w:rPr>
              <w:t>tỉnh</w:t>
            </w:r>
          </w:p>
        </w:tc>
        <w:tc>
          <w:tcPr>
            <w:tcW w:w="1701" w:type="dxa"/>
            <w:vAlign w:val="center"/>
          </w:tcPr>
          <w:p w14:paraId="0938886F"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58D6B076"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3F3C8A2A" w14:textId="77777777" w:rsidR="00444944" w:rsidRPr="002B421D" w:rsidRDefault="00444944" w:rsidP="00444944">
            <w:pPr>
              <w:spacing w:after="0" w:line="240" w:lineRule="auto"/>
              <w:jc w:val="center"/>
              <w:rPr>
                <w:rFonts w:ascii="Times New Roman" w:hAnsi="Times New Roman" w:cs="Times New Roman"/>
                <w:b/>
                <w:sz w:val="24"/>
                <w:szCs w:val="24"/>
              </w:rPr>
            </w:pPr>
          </w:p>
        </w:tc>
      </w:tr>
      <w:tr w:rsidR="00444944" w:rsidRPr="002B421D" w14:paraId="09B034C3" w14:textId="77777777" w:rsidTr="00E04138">
        <w:tc>
          <w:tcPr>
            <w:tcW w:w="537" w:type="dxa"/>
            <w:vAlign w:val="center"/>
          </w:tcPr>
          <w:p w14:paraId="4836061A" w14:textId="77777777" w:rsidR="00444944" w:rsidRDefault="00444944" w:rsidP="00444944">
            <w:pPr>
              <w:spacing w:after="0" w:line="240" w:lineRule="auto"/>
              <w:jc w:val="center"/>
              <w:rPr>
                <w:rFonts w:ascii="Times New Roman" w:hAnsi="Times New Roman" w:cs="Times New Roman"/>
                <w:b/>
                <w:sz w:val="24"/>
                <w:szCs w:val="24"/>
              </w:rPr>
            </w:pPr>
          </w:p>
        </w:tc>
        <w:tc>
          <w:tcPr>
            <w:tcW w:w="1131" w:type="dxa"/>
            <w:vAlign w:val="center"/>
          </w:tcPr>
          <w:p w14:paraId="5B94DDD9" w14:textId="7FC2BE30"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Bước </w:t>
            </w:r>
            <w:r>
              <w:rPr>
                <w:rFonts w:ascii="Times New Roman" w:hAnsi="Times New Roman" w:cs="Times New Roman"/>
                <w:sz w:val="24"/>
                <w:szCs w:val="24"/>
              </w:rPr>
              <w:t>5</w:t>
            </w:r>
          </w:p>
        </w:tc>
        <w:tc>
          <w:tcPr>
            <w:tcW w:w="2976" w:type="dxa"/>
          </w:tcPr>
          <w:p w14:paraId="790FB5D4" w14:textId="4AE569C4" w:rsidR="00444944" w:rsidRPr="00912E30"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Trả kết quả</w:t>
            </w:r>
          </w:p>
        </w:tc>
        <w:tc>
          <w:tcPr>
            <w:tcW w:w="5103" w:type="dxa"/>
          </w:tcPr>
          <w:p w14:paraId="6ABF8AB6" w14:textId="44AFF8F0" w:rsidR="00444944" w:rsidRDefault="00444944" w:rsidP="00444944">
            <w:pPr>
              <w:spacing w:after="0" w:line="288" w:lineRule="auto"/>
              <w:jc w:val="center"/>
              <w:rPr>
                <w:rFonts w:ascii="Times New Roman" w:hAnsi="Times New Roman" w:cs="Times New Roman"/>
                <w:sz w:val="24"/>
                <w:szCs w:val="24"/>
              </w:rPr>
            </w:pPr>
            <w:r w:rsidRPr="00912E30">
              <w:rPr>
                <w:rFonts w:ascii="Times New Roman" w:hAnsi="Times New Roman" w:cs="Times New Roman"/>
                <w:sz w:val="24"/>
                <w:szCs w:val="24"/>
              </w:rPr>
              <w:t xml:space="preserve">Trung tâm Phục vụ Hành chính công tỉnh </w:t>
            </w:r>
          </w:p>
        </w:tc>
        <w:tc>
          <w:tcPr>
            <w:tcW w:w="1701" w:type="dxa"/>
            <w:vAlign w:val="center"/>
          </w:tcPr>
          <w:p w14:paraId="51395C55"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856" w:type="dxa"/>
            <w:vAlign w:val="center"/>
          </w:tcPr>
          <w:p w14:paraId="2097F828" w14:textId="77777777" w:rsidR="00444944" w:rsidRPr="002B421D" w:rsidRDefault="00444944" w:rsidP="00444944">
            <w:pPr>
              <w:spacing w:after="0" w:line="240" w:lineRule="auto"/>
              <w:jc w:val="center"/>
              <w:rPr>
                <w:rFonts w:ascii="Times New Roman" w:hAnsi="Times New Roman" w:cs="Times New Roman"/>
                <w:b/>
                <w:sz w:val="24"/>
                <w:szCs w:val="24"/>
              </w:rPr>
            </w:pPr>
          </w:p>
        </w:tc>
        <w:tc>
          <w:tcPr>
            <w:tcW w:w="1688" w:type="dxa"/>
            <w:vAlign w:val="center"/>
          </w:tcPr>
          <w:p w14:paraId="0117D0C1" w14:textId="77777777" w:rsidR="00444944" w:rsidRPr="002B421D" w:rsidRDefault="00444944" w:rsidP="00444944">
            <w:pPr>
              <w:spacing w:after="0" w:line="240" w:lineRule="auto"/>
              <w:jc w:val="center"/>
              <w:rPr>
                <w:rFonts w:ascii="Times New Roman" w:hAnsi="Times New Roman" w:cs="Times New Roman"/>
                <w:b/>
                <w:sz w:val="24"/>
                <w:szCs w:val="24"/>
              </w:rPr>
            </w:pPr>
          </w:p>
        </w:tc>
      </w:tr>
    </w:tbl>
    <w:p w14:paraId="1DD4A367" w14:textId="77777777" w:rsidR="00444944" w:rsidRDefault="00444944" w:rsidP="00A27109">
      <w:pPr>
        <w:spacing w:after="0" w:line="240" w:lineRule="atLeast"/>
        <w:jc w:val="center"/>
        <w:rPr>
          <w:rFonts w:ascii="Times New Roman" w:hAnsi="Times New Roman" w:cs="Times New Roman"/>
          <w:b/>
          <w:sz w:val="28"/>
          <w:szCs w:val="28"/>
        </w:rPr>
      </w:pPr>
    </w:p>
    <w:p w14:paraId="29FA529E" w14:textId="77777777" w:rsidR="00444944" w:rsidRDefault="00444944" w:rsidP="00A27109">
      <w:pPr>
        <w:spacing w:after="0" w:line="240" w:lineRule="atLeast"/>
        <w:jc w:val="center"/>
        <w:rPr>
          <w:rFonts w:ascii="Times New Roman" w:hAnsi="Times New Roman" w:cs="Times New Roman"/>
          <w:b/>
          <w:sz w:val="28"/>
          <w:szCs w:val="28"/>
        </w:rPr>
      </w:pPr>
    </w:p>
    <w:p w14:paraId="55C42AF8" w14:textId="77777777" w:rsidR="00444944" w:rsidRDefault="00444944" w:rsidP="00A27109">
      <w:pPr>
        <w:spacing w:after="0" w:line="240" w:lineRule="atLeast"/>
        <w:jc w:val="center"/>
        <w:rPr>
          <w:rFonts w:ascii="Times New Roman" w:hAnsi="Times New Roman" w:cs="Times New Roman"/>
          <w:b/>
          <w:sz w:val="28"/>
          <w:szCs w:val="28"/>
        </w:rPr>
      </w:pPr>
    </w:p>
    <w:p w14:paraId="30E01350" w14:textId="03405331" w:rsidR="001C69A3" w:rsidRDefault="00CE155D" w:rsidP="00A27109">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PHỤ LỤC </w:t>
      </w:r>
      <w:r w:rsidR="00A27109">
        <w:rPr>
          <w:rFonts w:ascii="Times New Roman" w:hAnsi="Times New Roman" w:cs="Times New Roman"/>
          <w:b/>
          <w:sz w:val="28"/>
          <w:szCs w:val="28"/>
        </w:rPr>
        <w:t>2</w:t>
      </w:r>
      <w:r>
        <w:rPr>
          <w:rFonts w:ascii="Times New Roman" w:hAnsi="Times New Roman" w:cs="Times New Roman"/>
          <w:b/>
          <w:sz w:val="28"/>
          <w:szCs w:val="28"/>
        </w:rPr>
        <w:t>: QUY TRÌNH NỘI BỘ TRONG GIẢI QUYẾT</w:t>
      </w:r>
      <w:r w:rsidRPr="00912E30">
        <w:rPr>
          <w:rFonts w:ascii="Times New Roman" w:hAnsi="Times New Roman" w:cs="Times New Roman"/>
          <w:b/>
          <w:sz w:val="28"/>
          <w:szCs w:val="28"/>
        </w:rPr>
        <w:t xml:space="preserve"> THỦ TỤC HÀNH CHÍNH</w:t>
      </w:r>
      <w:r>
        <w:rPr>
          <w:rFonts w:ascii="Times New Roman" w:hAnsi="Times New Roman" w:cs="Times New Roman"/>
          <w:b/>
          <w:sz w:val="28"/>
          <w:szCs w:val="28"/>
        </w:rPr>
        <w:t xml:space="preserve"> LĨNH VỰC MÔI TRƯỜNG </w:t>
      </w:r>
      <w:r w:rsidRPr="00912E30">
        <w:rPr>
          <w:rFonts w:ascii="Times New Roman" w:hAnsi="Times New Roman" w:cs="Times New Roman"/>
          <w:b/>
          <w:sz w:val="28"/>
          <w:szCs w:val="28"/>
        </w:rPr>
        <w:t>THUỘC THẨM QUYỀN</w:t>
      </w:r>
      <w:r>
        <w:rPr>
          <w:rFonts w:ascii="Times New Roman" w:hAnsi="Times New Roman" w:cs="Times New Roman"/>
          <w:b/>
          <w:sz w:val="28"/>
          <w:szCs w:val="28"/>
        </w:rPr>
        <w:t xml:space="preserve"> </w:t>
      </w:r>
      <w:r w:rsidRPr="00912E30">
        <w:rPr>
          <w:rFonts w:ascii="Times New Roman" w:hAnsi="Times New Roman" w:cs="Times New Roman"/>
          <w:b/>
          <w:sz w:val="28"/>
          <w:szCs w:val="28"/>
        </w:rPr>
        <w:t>GIẢI QUYẾT</w:t>
      </w:r>
      <w:r>
        <w:rPr>
          <w:rFonts w:ascii="Times New Roman" w:hAnsi="Times New Roman" w:cs="Times New Roman"/>
          <w:b/>
          <w:sz w:val="28"/>
          <w:szCs w:val="28"/>
        </w:rPr>
        <w:t xml:space="preserve"> </w:t>
      </w:r>
      <w:r w:rsidRPr="00912E30">
        <w:rPr>
          <w:rFonts w:ascii="Times New Roman" w:hAnsi="Times New Roman" w:cs="Times New Roman"/>
          <w:b/>
          <w:sz w:val="28"/>
          <w:szCs w:val="28"/>
        </w:rPr>
        <w:t xml:space="preserve">CỦA </w:t>
      </w:r>
      <w:r>
        <w:rPr>
          <w:rFonts w:ascii="Times New Roman" w:hAnsi="Times New Roman" w:cs="Times New Roman"/>
          <w:b/>
          <w:sz w:val="28"/>
          <w:szCs w:val="28"/>
        </w:rPr>
        <w:t>UBND CẤP HUYỆN/UBND CẤP XÃ TỈNH QUẢNG NINH</w:t>
      </w:r>
    </w:p>
    <w:p w14:paraId="43B70691" w14:textId="77777777" w:rsidR="00A27109" w:rsidRDefault="00A27109" w:rsidP="00A27109">
      <w:pPr>
        <w:spacing w:after="0"/>
        <w:jc w:val="center"/>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(Kèm theo Quyết định số         /QĐ-UBND ngày      tháng 02 năm 2024 của Uỷ ban nhân dân tỉnh Quảng Ninh)</w:t>
      </w:r>
    </w:p>
    <w:p w14:paraId="14E335EB" w14:textId="77777777" w:rsidR="00A27109" w:rsidRDefault="00A27109" w:rsidP="00A27109">
      <w:pPr>
        <w:spacing w:after="0" w:line="240" w:lineRule="atLeast"/>
        <w:jc w:val="center"/>
        <w:rPr>
          <w:rFonts w:ascii="Times New Roman" w:hAnsi="Times New Roman" w:cs="Times New Roman"/>
          <w:b/>
          <w:sz w:val="28"/>
          <w:szCs w:val="28"/>
        </w:rPr>
      </w:pPr>
    </w:p>
    <w:tbl>
      <w:tblPr>
        <w:tblStyle w:val="TableGrid"/>
        <w:tblW w:w="14992" w:type="dxa"/>
        <w:tblLook w:val="04A0" w:firstRow="1" w:lastRow="0" w:firstColumn="1" w:lastColumn="0" w:noHBand="0" w:noVBand="1"/>
      </w:tblPr>
      <w:tblGrid>
        <w:gridCol w:w="537"/>
        <w:gridCol w:w="1131"/>
        <w:gridCol w:w="2976"/>
        <w:gridCol w:w="5103"/>
        <w:gridCol w:w="1701"/>
        <w:gridCol w:w="1856"/>
        <w:gridCol w:w="1688"/>
      </w:tblGrid>
      <w:tr w:rsidR="008E20E7" w14:paraId="2A08B853" w14:textId="77777777" w:rsidTr="002E73FC">
        <w:trPr>
          <w:tblHeader/>
        </w:trPr>
        <w:tc>
          <w:tcPr>
            <w:tcW w:w="537" w:type="dxa"/>
            <w:vAlign w:val="center"/>
          </w:tcPr>
          <w:p w14:paraId="3BB32F47" w14:textId="77777777" w:rsidR="008E20E7" w:rsidRDefault="008E20E7" w:rsidP="002E73FC">
            <w:pPr>
              <w:spacing w:after="0" w:line="240" w:lineRule="auto"/>
              <w:jc w:val="center"/>
              <w:rPr>
                <w:rFonts w:ascii="Times New Roman" w:hAnsi="Times New Roman" w:cs="Times New Roman"/>
                <w:b/>
                <w:sz w:val="28"/>
                <w:szCs w:val="28"/>
              </w:rPr>
            </w:pPr>
            <w:r w:rsidRPr="00912E30">
              <w:rPr>
                <w:rFonts w:ascii="Times New Roman" w:hAnsi="Times New Roman" w:cs="Times New Roman"/>
                <w:b/>
                <w:sz w:val="24"/>
                <w:szCs w:val="24"/>
              </w:rPr>
              <w:t>TT</w:t>
            </w:r>
          </w:p>
        </w:tc>
        <w:tc>
          <w:tcPr>
            <w:tcW w:w="4107" w:type="dxa"/>
            <w:gridSpan w:val="2"/>
            <w:vAlign w:val="center"/>
          </w:tcPr>
          <w:p w14:paraId="642983F8" w14:textId="77777777" w:rsidR="008E20E7" w:rsidRDefault="008E20E7" w:rsidP="002E73FC">
            <w:pPr>
              <w:spacing w:after="0" w:line="240" w:lineRule="auto"/>
              <w:jc w:val="center"/>
              <w:rPr>
                <w:rFonts w:ascii="Times New Roman" w:hAnsi="Times New Roman" w:cs="Times New Roman"/>
                <w:b/>
                <w:sz w:val="28"/>
                <w:szCs w:val="28"/>
              </w:rPr>
            </w:pPr>
            <w:r w:rsidRPr="00912E30">
              <w:rPr>
                <w:rFonts w:ascii="Times New Roman" w:hAnsi="Times New Roman" w:cs="Times New Roman"/>
                <w:b/>
                <w:sz w:val="24"/>
                <w:szCs w:val="24"/>
              </w:rPr>
              <w:t xml:space="preserve">TRÌNH TỰ/TÊN </w:t>
            </w:r>
            <w:r>
              <w:rPr>
                <w:rFonts w:ascii="Times New Roman" w:hAnsi="Times New Roman" w:cs="Times New Roman"/>
                <w:b/>
                <w:sz w:val="24"/>
                <w:szCs w:val="24"/>
              </w:rPr>
              <w:t>TTHC</w:t>
            </w:r>
          </w:p>
        </w:tc>
        <w:tc>
          <w:tcPr>
            <w:tcW w:w="5103" w:type="dxa"/>
            <w:vAlign w:val="center"/>
          </w:tcPr>
          <w:p w14:paraId="27B8A9D8" w14:textId="77777777" w:rsidR="008E20E7" w:rsidRDefault="008E20E7" w:rsidP="002E73FC">
            <w:pPr>
              <w:spacing w:after="0" w:line="240" w:lineRule="auto"/>
              <w:jc w:val="center"/>
              <w:rPr>
                <w:rFonts w:ascii="Times New Roman" w:hAnsi="Times New Roman" w:cs="Times New Roman"/>
                <w:b/>
                <w:sz w:val="28"/>
                <w:szCs w:val="28"/>
              </w:rPr>
            </w:pPr>
            <w:r w:rsidRPr="00912E30">
              <w:rPr>
                <w:rFonts w:ascii="Times New Roman" w:hAnsi="Times New Roman" w:cs="Times New Roman"/>
                <w:b/>
                <w:sz w:val="24"/>
                <w:szCs w:val="24"/>
              </w:rPr>
              <w:t>BỘ PHẬN XỬ LÝ</w:t>
            </w:r>
          </w:p>
        </w:tc>
        <w:tc>
          <w:tcPr>
            <w:tcW w:w="1701" w:type="dxa"/>
            <w:vAlign w:val="center"/>
          </w:tcPr>
          <w:p w14:paraId="72589AC2" w14:textId="77777777" w:rsidR="008E20E7" w:rsidRPr="00912E30" w:rsidRDefault="008E20E7" w:rsidP="002E73FC">
            <w:pPr>
              <w:spacing w:after="0" w:line="240" w:lineRule="auto"/>
              <w:jc w:val="center"/>
              <w:rPr>
                <w:rFonts w:ascii="Times New Roman" w:hAnsi="Times New Roman" w:cs="Times New Roman"/>
                <w:b/>
                <w:sz w:val="24"/>
                <w:szCs w:val="24"/>
              </w:rPr>
            </w:pPr>
            <w:r w:rsidRPr="00912E30">
              <w:rPr>
                <w:rFonts w:ascii="Times New Roman" w:hAnsi="Times New Roman" w:cs="Times New Roman"/>
                <w:b/>
                <w:sz w:val="24"/>
                <w:szCs w:val="24"/>
              </w:rPr>
              <w:t>THỜI GIAN GIẢI QUYẾT</w:t>
            </w:r>
          </w:p>
          <w:p w14:paraId="4C35F5C5" w14:textId="77777777" w:rsidR="008E20E7" w:rsidRPr="00F26837" w:rsidRDefault="008E20E7" w:rsidP="002E73FC">
            <w:pPr>
              <w:spacing w:after="0" w:line="240" w:lineRule="auto"/>
              <w:jc w:val="center"/>
              <w:rPr>
                <w:rFonts w:ascii="Times New Roman" w:hAnsi="Times New Roman" w:cs="Times New Roman"/>
                <w:bCs/>
                <w:i/>
                <w:iCs/>
                <w:sz w:val="24"/>
                <w:szCs w:val="24"/>
              </w:rPr>
            </w:pPr>
            <w:r w:rsidRPr="00F26837">
              <w:rPr>
                <w:rFonts w:ascii="Times New Roman" w:hAnsi="Times New Roman" w:cs="Times New Roman"/>
                <w:bCs/>
                <w:i/>
                <w:iCs/>
                <w:sz w:val="24"/>
                <w:szCs w:val="24"/>
              </w:rPr>
              <w:t>(</w:t>
            </w:r>
            <w:r>
              <w:rPr>
                <w:rFonts w:ascii="Times New Roman" w:hAnsi="Times New Roman" w:cs="Times New Roman"/>
                <w:bCs/>
                <w:i/>
                <w:iCs/>
                <w:sz w:val="24"/>
                <w:szCs w:val="24"/>
              </w:rPr>
              <w:t>N</w:t>
            </w:r>
            <w:r w:rsidRPr="00F26837">
              <w:rPr>
                <w:rFonts w:ascii="Times New Roman" w:hAnsi="Times New Roman" w:cs="Times New Roman"/>
                <w:bCs/>
                <w:i/>
                <w:iCs/>
                <w:sz w:val="24"/>
                <w:szCs w:val="24"/>
              </w:rPr>
              <w:t>gày)</w:t>
            </w:r>
          </w:p>
        </w:tc>
        <w:tc>
          <w:tcPr>
            <w:tcW w:w="1856" w:type="dxa"/>
            <w:vAlign w:val="center"/>
          </w:tcPr>
          <w:p w14:paraId="4D22529E" w14:textId="77777777" w:rsidR="008E20E7" w:rsidRDefault="008E20E7" w:rsidP="002E73FC">
            <w:pPr>
              <w:spacing w:after="0" w:line="240" w:lineRule="auto"/>
              <w:jc w:val="center"/>
              <w:rPr>
                <w:rFonts w:ascii="Times New Roman" w:hAnsi="Times New Roman" w:cs="Times New Roman"/>
                <w:b/>
                <w:sz w:val="28"/>
                <w:szCs w:val="28"/>
              </w:rPr>
            </w:pPr>
            <w:r w:rsidRPr="00912E30">
              <w:rPr>
                <w:rFonts w:ascii="Times New Roman" w:hAnsi="Times New Roman" w:cs="Times New Roman"/>
                <w:b/>
                <w:sz w:val="24"/>
                <w:szCs w:val="24"/>
              </w:rPr>
              <w:t xml:space="preserve">CƠ QUAN  PHỐI HỢP </w:t>
            </w:r>
            <w:r w:rsidRPr="00F26837">
              <w:rPr>
                <w:rFonts w:ascii="Times New Roman" w:hAnsi="Times New Roman" w:cs="Times New Roman"/>
                <w:bCs/>
                <w:i/>
                <w:iCs/>
                <w:sz w:val="24"/>
                <w:szCs w:val="24"/>
              </w:rPr>
              <w:t>(Nếu có)</w:t>
            </w:r>
          </w:p>
        </w:tc>
        <w:tc>
          <w:tcPr>
            <w:tcW w:w="1688" w:type="dxa"/>
            <w:vAlign w:val="center"/>
          </w:tcPr>
          <w:p w14:paraId="38C85F40" w14:textId="77777777" w:rsidR="008E20E7" w:rsidRDefault="008E20E7" w:rsidP="002E73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GHI CHÚ</w:t>
            </w:r>
          </w:p>
          <w:p w14:paraId="79FAEAA5" w14:textId="77777777" w:rsidR="008E20E7" w:rsidRPr="002B421D" w:rsidRDefault="008E20E7" w:rsidP="002E73FC">
            <w:pPr>
              <w:spacing w:after="0" w:line="240" w:lineRule="auto"/>
              <w:jc w:val="center"/>
              <w:rPr>
                <w:rFonts w:ascii="Times New Roman" w:hAnsi="Times New Roman" w:cs="Times New Roman"/>
                <w:bCs/>
                <w:i/>
                <w:iCs/>
                <w:sz w:val="28"/>
                <w:szCs w:val="28"/>
              </w:rPr>
            </w:pPr>
            <w:r w:rsidRPr="002B421D">
              <w:rPr>
                <w:rFonts w:ascii="Times New Roman" w:hAnsi="Times New Roman" w:cs="Times New Roman"/>
                <w:bCs/>
                <w:i/>
                <w:iCs/>
                <w:sz w:val="24"/>
                <w:szCs w:val="24"/>
              </w:rPr>
              <w:t>(Thẩm quyền phê duyệt)</w:t>
            </w:r>
          </w:p>
        </w:tc>
      </w:tr>
      <w:tr w:rsidR="008E20E7" w:rsidRPr="002B421D" w14:paraId="15A22FFC" w14:textId="77777777" w:rsidTr="00EE2D75">
        <w:trPr>
          <w:trHeight w:val="434"/>
        </w:trPr>
        <w:tc>
          <w:tcPr>
            <w:tcW w:w="537" w:type="dxa"/>
            <w:vAlign w:val="center"/>
          </w:tcPr>
          <w:p w14:paraId="2B940FB6" w14:textId="39BF9E0F" w:rsidR="008E20E7" w:rsidRPr="002B421D" w:rsidRDefault="00A27109" w:rsidP="00C50A18">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I</w:t>
            </w:r>
          </w:p>
        </w:tc>
        <w:tc>
          <w:tcPr>
            <w:tcW w:w="9210" w:type="dxa"/>
            <w:gridSpan w:val="3"/>
            <w:vAlign w:val="center"/>
          </w:tcPr>
          <w:p w14:paraId="6A2B7E80" w14:textId="453367C6" w:rsidR="008E20E7" w:rsidRPr="00A27109" w:rsidRDefault="00A27109" w:rsidP="00C50A18">
            <w:pPr>
              <w:spacing w:before="120" w:after="120" w:line="240" w:lineRule="auto"/>
              <w:rPr>
                <w:rFonts w:ascii="Times New Roman" w:hAnsi="Times New Roman" w:cs="Times New Roman"/>
                <w:b/>
                <w:sz w:val="24"/>
                <w:szCs w:val="24"/>
              </w:rPr>
            </w:pPr>
            <w:r w:rsidRPr="00A27109">
              <w:rPr>
                <w:rFonts w:ascii="Times New Roman" w:hAnsi="Times New Roman" w:cs="Times New Roman"/>
                <w:b/>
                <w:sz w:val="24"/>
                <w:szCs w:val="24"/>
              </w:rPr>
              <w:t>THỦ TỤC HÀNH CHÍNH CẤP HUYỆN: 04 TTHC</w:t>
            </w:r>
          </w:p>
        </w:tc>
        <w:tc>
          <w:tcPr>
            <w:tcW w:w="1701" w:type="dxa"/>
            <w:vAlign w:val="center"/>
          </w:tcPr>
          <w:p w14:paraId="21A0D5FC" w14:textId="2CF11A8A" w:rsidR="008E20E7" w:rsidRPr="006679D8" w:rsidRDefault="008E20E7" w:rsidP="002E73FC">
            <w:pPr>
              <w:spacing w:after="0" w:line="240" w:lineRule="auto"/>
              <w:jc w:val="center"/>
              <w:rPr>
                <w:rFonts w:ascii="Times New Roman" w:hAnsi="Times New Roman" w:cs="Times New Roman"/>
                <w:b/>
                <w:sz w:val="24"/>
                <w:szCs w:val="24"/>
              </w:rPr>
            </w:pPr>
          </w:p>
        </w:tc>
        <w:tc>
          <w:tcPr>
            <w:tcW w:w="1856" w:type="dxa"/>
            <w:vAlign w:val="center"/>
          </w:tcPr>
          <w:p w14:paraId="323DE416" w14:textId="11881743" w:rsidR="008E20E7" w:rsidRPr="00E9246E" w:rsidRDefault="008E20E7" w:rsidP="002E73FC">
            <w:pPr>
              <w:spacing w:after="0" w:line="240" w:lineRule="auto"/>
              <w:jc w:val="center"/>
              <w:rPr>
                <w:rFonts w:ascii="Times New Roman" w:hAnsi="Times New Roman" w:cs="Times New Roman"/>
                <w:b/>
                <w:bCs/>
                <w:sz w:val="24"/>
                <w:szCs w:val="24"/>
              </w:rPr>
            </w:pPr>
          </w:p>
        </w:tc>
        <w:tc>
          <w:tcPr>
            <w:tcW w:w="1688" w:type="dxa"/>
            <w:vAlign w:val="center"/>
          </w:tcPr>
          <w:p w14:paraId="0B63FB09" w14:textId="15A261A1" w:rsidR="008E20E7" w:rsidRPr="00E9246E" w:rsidRDefault="008E20E7" w:rsidP="002E73FC">
            <w:pPr>
              <w:spacing w:after="0" w:line="240" w:lineRule="auto"/>
              <w:jc w:val="center"/>
              <w:rPr>
                <w:rFonts w:ascii="Times New Roman" w:hAnsi="Times New Roman" w:cs="Times New Roman"/>
                <w:b/>
                <w:bCs/>
                <w:sz w:val="24"/>
                <w:szCs w:val="24"/>
              </w:rPr>
            </w:pPr>
          </w:p>
        </w:tc>
      </w:tr>
      <w:tr w:rsidR="00A27109" w:rsidRPr="002B421D" w14:paraId="20147C54" w14:textId="77777777" w:rsidTr="00EE2D75">
        <w:trPr>
          <w:trHeight w:val="434"/>
        </w:trPr>
        <w:tc>
          <w:tcPr>
            <w:tcW w:w="537" w:type="dxa"/>
            <w:vAlign w:val="center"/>
          </w:tcPr>
          <w:p w14:paraId="2BDF3A89" w14:textId="672AAEC0" w:rsidR="00A27109" w:rsidRPr="002B421D" w:rsidRDefault="00A27109" w:rsidP="00C50A18">
            <w:pPr>
              <w:spacing w:before="120" w:after="120" w:line="240" w:lineRule="auto"/>
              <w:jc w:val="center"/>
              <w:rPr>
                <w:rFonts w:ascii="Times New Roman" w:hAnsi="Times New Roman" w:cs="Times New Roman"/>
                <w:b/>
                <w:sz w:val="24"/>
                <w:szCs w:val="24"/>
              </w:rPr>
            </w:pPr>
            <w:r w:rsidRPr="002B421D">
              <w:rPr>
                <w:rFonts w:ascii="Times New Roman" w:hAnsi="Times New Roman" w:cs="Times New Roman"/>
                <w:b/>
                <w:sz w:val="24"/>
                <w:szCs w:val="24"/>
              </w:rPr>
              <w:t>1</w:t>
            </w:r>
          </w:p>
        </w:tc>
        <w:tc>
          <w:tcPr>
            <w:tcW w:w="9210" w:type="dxa"/>
            <w:gridSpan w:val="3"/>
            <w:vAlign w:val="center"/>
          </w:tcPr>
          <w:p w14:paraId="2DD55BEF" w14:textId="6B7EFC1A" w:rsidR="00A27109" w:rsidRPr="00274B66" w:rsidRDefault="00A27109" w:rsidP="00C50A18">
            <w:pPr>
              <w:spacing w:before="120" w:after="120" w:line="240" w:lineRule="auto"/>
              <w:rPr>
                <w:rFonts w:ascii="Times New Roman" w:hAnsi="Times New Roman" w:cs="Times New Roman"/>
                <w:b/>
                <w:sz w:val="24"/>
                <w:szCs w:val="24"/>
              </w:rPr>
            </w:pPr>
            <w:r w:rsidRPr="00274B66">
              <w:rPr>
                <w:rFonts w:ascii="Times New Roman" w:hAnsi="Times New Roman" w:cs="Times New Roman"/>
                <w:b/>
                <w:sz w:val="24"/>
                <w:szCs w:val="24"/>
              </w:rPr>
              <w:t>Thủ tục Cấp Giấy phép  môi trường</w:t>
            </w:r>
          </w:p>
        </w:tc>
        <w:tc>
          <w:tcPr>
            <w:tcW w:w="1701" w:type="dxa"/>
            <w:vAlign w:val="center"/>
          </w:tcPr>
          <w:p w14:paraId="6D34A235" w14:textId="77777777" w:rsidR="00A27109" w:rsidRPr="006679D8" w:rsidRDefault="00A27109" w:rsidP="00A27109">
            <w:pPr>
              <w:spacing w:after="0" w:line="240" w:lineRule="auto"/>
              <w:jc w:val="center"/>
              <w:rPr>
                <w:rFonts w:ascii="Times New Roman" w:hAnsi="Times New Roman" w:cs="Times New Roman"/>
                <w:b/>
                <w:sz w:val="24"/>
                <w:szCs w:val="24"/>
              </w:rPr>
            </w:pPr>
          </w:p>
        </w:tc>
        <w:tc>
          <w:tcPr>
            <w:tcW w:w="1856" w:type="dxa"/>
            <w:vAlign w:val="center"/>
          </w:tcPr>
          <w:p w14:paraId="173FC8E9" w14:textId="77777777" w:rsidR="00A27109" w:rsidRPr="00E9246E" w:rsidRDefault="00A27109" w:rsidP="00A27109">
            <w:pPr>
              <w:spacing w:after="0" w:line="240" w:lineRule="auto"/>
              <w:jc w:val="center"/>
              <w:rPr>
                <w:rFonts w:ascii="Times New Roman" w:hAnsi="Times New Roman" w:cs="Times New Roman"/>
                <w:b/>
                <w:bCs/>
                <w:sz w:val="24"/>
                <w:szCs w:val="24"/>
              </w:rPr>
            </w:pPr>
          </w:p>
        </w:tc>
        <w:tc>
          <w:tcPr>
            <w:tcW w:w="1688" w:type="dxa"/>
            <w:vAlign w:val="center"/>
          </w:tcPr>
          <w:p w14:paraId="050B5DA7" w14:textId="77777777" w:rsidR="00A27109" w:rsidRPr="00E9246E" w:rsidRDefault="00A27109" w:rsidP="00A27109">
            <w:pPr>
              <w:spacing w:after="0" w:line="240" w:lineRule="auto"/>
              <w:jc w:val="center"/>
              <w:rPr>
                <w:rFonts w:ascii="Times New Roman" w:hAnsi="Times New Roman" w:cs="Times New Roman"/>
                <w:b/>
                <w:bCs/>
                <w:sz w:val="24"/>
                <w:szCs w:val="24"/>
              </w:rPr>
            </w:pPr>
          </w:p>
        </w:tc>
      </w:tr>
      <w:tr w:rsidR="00A27109" w:rsidRPr="002B421D" w14:paraId="60E99149" w14:textId="77777777" w:rsidTr="00CD69F1">
        <w:tc>
          <w:tcPr>
            <w:tcW w:w="537" w:type="dxa"/>
            <w:vAlign w:val="center"/>
          </w:tcPr>
          <w:p w14:paraId="0A17945E" w14:textId="45CC8B29" w:rsidR="00A27109" w:rsidRPr="002B421D" w:rsidRDefault="00A27109" w:rsidP="00C50A18">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9210" w:type="dxa"/>
            <w:gridSpan w:val="3"/>
            <w:vAlign w:val="center"/>
          </w:tcPr>
          <w:p w14:paraId="3E8CD9B3" w14:textId="4BFA39F7" w:rsidR="00A27109" w:rsidRPr="00274B66" w:rsidRDefault="00A27109" w:rsidP="00C50A18">
            <w:pPr>
              <w:spacing w:before="120" w:after="120" w:line="240" w:lineRule="auto"/>
              <w:jc w:val="both"/>
              <w:rPr>
                <w:rFonts w:ascii="Times New Roman" w:hAnsi="Times New Roman" w:cs="Times New Roman"/>
                <w:b/>
                <w:bCs/>
                <w:sz w:val="24"/>
                <w:szCs w:val="24"/>
              </w:rPr>
            </w:pPr>
            <w:r w:rsidRPr="00274B66">
              <w:rPr>
                <w:rFonts w:ascii="Times New Roman" w:hAnsi="Times New Roman" w:cs="Times New Roman"/>
                <w:b/>
                <w:bCs/>
                <w:sz w:val="24"/>
                <w:szCs w:val="24"/>
              </w:rPr>
              <w:t>Trường hợp dự án đầu tư, cơ sở thuộc khoản 4 Điều 41 Luật Bảo vệ Môi trường và thuộc khoản 8 Điều 29 Nghị định số 08/2022/NĐ-CP của Chính phủ</w:t>
            </w:r>
          </w:p>
        </w:tc>
        <w:tc>
          <w:tcPr>
            <w:tcW w:w="1701" w:type="dxa"/>
            <w:vAlign w:val="center"/>
          </w:tcPr>
          <w:p w14:paraId="3C888085" w14:textId="50B8D8C2" w:rsidR="00A27109" w:rsidRPr="00274B66" w:rsidRDefault="00A27109" w:rsidP="00A27109">
            <w:pPr>
              <w:spacing w:after="0" w:line="240" w:lineRule="auto"/>
              <w:jc w:val="center"/>
              <w:rPr>
                <w:rFonts w:ascii="Times New Roman" w:hAnsi="Times New Roman" w:cs="Times New Roman"/>
                <w:b/>
                <w:bCs/>
                <w:sz w:val="24"/>
                <w:szCs w:val="24"/>
              </w:rPr>
            </w:pPr>
            <w:r w:rsidRPr="00274B66">
              <w:rPr>
                <w:rFonts w:ascii="Times New Roman" w:hAnsi="Times New Roman" w:cs="Times New Roman"/>
                <w:b/>
                <w:bCs/>
                <w:sz w:val="24"/>
                <w:szCs w:val="24"/>
              </w:rPr>
              <w:t>15</w:t>
            </w:r>
          </w:p>
        </w:tc>
        <w:tc>
          <w:tcPr>
            <w:tcW w:w="1856" w:type="dxa"/>
            <w:vAlign w:val="center"/>
          </w:tcPr>
          <w:p w14:paraId="5BB735A6" w14:textId="10483EC9" w:rsidR="00A27109" w:rsidRPr="002B421D" w:rsidRDefault="00A27109" w:rsidP="00A27109">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1E91F826" w14:textId="46ABD1BF" w:rsidR="00A27109" w:rsidRPr="002B421D" w:rsidRDefault="00A27109" w:rsidP="00A27109">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cấp huyện</w:t>
            </w:r>
          </w:p>
        </w:tc>
      </w:tr>
      <w:tr w:rsidR="00A27109" w:rsidRPr="002B421D" w14:paraId="1182FABB" w14:textId="77777777" w:rsidTr="00D84A49">
        <w:tc>
          <w:tcPr>
            <w:tcW w:w="537" w:type="dxa"/>
            <w:vAlign w:val="center"/>
          </w:tcPr>
          <w:p w14:paraId="7B77824B"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131" w:type="dxa"/>
            <w:vAlign w:val="center"/>
          </w:tcPr>
          <w:p w14:paraId="32CE8337" w14:textId="17217B15" w:rsidR="00A27109" w:rsidRPr="002B421D" w:rsidRDefault="00A27109" w:rsidP="00A27109">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lang w:val="vi-VN"/>
              </w:rPr>
              <w:t>Bước 1</w:t>
            </w:r>
          </w:p>
        </w:tc>
        <w:tc>
          <w:tcPr>
            <w:tcW w:w="2976" w:type="dxa"/>
            <w:vAlign w:val="center"/>
          </w:tcPr>
          <w:p w14:paraId="378C9425" w14:textId="7A7B8B40" w:rsidR="00A27109" w:rsidRPr="002B421D" w:rsidRDefault="00A27109" w:rsidP="00A27109">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lang w:val="vi-VN"/>
              </w:rPr>
              <w:t>Tiếp nhận và kiểm tra hồ sơ</w:t>
            </w:r>
          </w:p>
        </w:tc>
        <w:tc>
          <w:tcPr>
            <w:tcW w:w="5103" w:type="dxa"/>
          </w:tcPr>
          <w:p w14:paraId="271C2E01" w14:textId="73F11308" w:rsidR="00A27109" w:rsidRPr="002B421D" w:rsidRDefault="00A27109" w:rsidP="00A27109">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lang w:val="vi-VN"/>
              </w:rPr>
              <w:t>Bộ phận Tài nguyên và Môi trường - Trung tâm PVHCC cấp huyện.</w:t>
            </w:r>
          </w:p>
        </w:tc>
        <w:tc>
          <w:tcPr>
            <w:tcW w:w="1701" w:type="dxa"/>
            <w:vAlign w:val="center"/>
          </w:tcPr>
          <w:p w14:paraId="7F1D98AD"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856" w:type="dxa"/>
            <w:vAlign w:val="center"/>
          </w:tcPr>
          <w:p w14:paraId="2D772D85"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688" w:type="dxa"/>
            <w:vAlign w:val="center"/>
          </w:tcPr>
          <w:p w14:paraId="501A06C8" w14:textId="77777777" w:rsidR="00A27109" w:rsidRPr="002B421D" w:rsidRDefault="00A27109" w:rsidP="00A27109">
            <w:pPr>
              <w:spacing w:after="0" w:line="240" w:lineRule="auto"/>
              <w:jc w:val="center"/>
              <w:rPr>
                <w:rFonts w:ascii="Times New Roman" w:hAnsi="Times New Roman" w:cs="Times New Roman"/>
                <w:b/>
                <w:sz w:val="24"/>
                <w:szCs w:val="24"/>
              </w:rPr>
            </w:pPr>
          </w:p>
        </w:tc>
      </w:tr>
      <w:tr w:rsidR="00A27109" w:rsidRPr="002B421D" w14:paraId="3B2299A8" w14:textId="77777777" w:rsidTr="002E73FC">
        <w:tc>
          <w:tcPr>
            <w:tcW w:w="537" w:type="dxa"/>
            <w:vAlign w:val="center"/>
          </w:tcPr>
          <w:p w14:paraId="2A97DB24"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131" w:type="dxa"/>
            <w:vAlign w:val="center"/>
          </w:tcPr>
          <w:p w14:paraId="1EBEB186" w14:textId="5F00B87B" w:rsidR="00A27109" w:rsidRPr="00912E30" w:rsidRDefault="00A27109" w:rsidP="00C50A18">
            <w:pPr>
              <w:spacing w:after="0" w:line="24" w:lineRule="atLeast"/>
              <w:jc w:val="center"/>
              <w:rPr>
                <w:rFonts w:ascii="Times New Roman" w:hAnsi="Times New Roman" w:cs="Times New Roman"/>
                <w:sz w:val="24"/>
                <w:szCs w:val="24"/>
              </w:rPr>
            </w:pPr>
            <w:r w:rsidRPr="00912E30">
              <w:rPr>
                <w:rFonts w:ascii="Times New Roman" w:hAnsi="Times New Roman" w:cs="Times New Roman"/>
                <w:sz w:val="24"/>
                <w:szCs w:val="24"/>
                <w:lang w:val="vi-VN"/>
              </w:rPr>
              <w:t>Bước 2</w:t>
            </w:r>
          </w:p>
        </w:tc>
        <w:tc>
          <w:tcPr>
            <w:tcW w:w="2976" w:type="dxa"/>
            <w:vAlign w:val="center"/>
          </w:tcPr>
          <w:p w14:paraId="14AD130F" w14:textId="39B224B8" w:rsidR="00A27109" w:rsidRPr="00912E30" w:rsidRDefault="00A27109" w:rsidP="00C50A18">
            <w:pPr>
              <w:spacing w:after="0" w:line="24" w:lineRule="atLeast"/>
              <w:jc w:val="center"/>
              <w:rPr>
                <w:rFonts w:ascii="Times New Roman" w:hAnsi="Times New Roman" w:cs="Times New Roman"/>
                <w:sz w:val="24"/>
                <w:szCs w:val="24"/>
              </w:rPr>
            </w:pPr>
            <w:r w:rsidRPr="00912E30">
              <w:rPr>
                <w:rFonts w:ascii="Times New Roman" w:hAnsi="Times New Roman" w:cs="Times New Roman"/>
                <w:sz w:val="24"/>
                <w:szCs w:val="24"/>
                <w:lang w:val="vi-VN"/>
              </w:rPr>
              <w:t>Thẩm định hồ sơ</w:t>
            </w:r>
          </w:p>
        </w:tc>
        <w:tc>
          <w:tcPr>
            <w:tcW w:w="5103" w:type="dxa"/>
            <w:vAlign w:val="center"/>
          </w:tcPr>
          <w:p w14:paraId="4EC0F4D3" w14:textId="2F6EDE4C" w:rsidR="00A27109" w:rsidRPr="00912E30" w:rsidRDefault="00A27109" w:rsidP="00C50A18">
            <w:pPr>
              <w:spacing w:after="0" w:line="24" w:lineRule="atLeast"/>
              <w:jc w:val="center"/>
              <w:rPr>
                <w:rFonts w:ascii="Times New Roman" w:hAnsi="Times New Roman" w:cs="Times New Roman"/>
                <w:sz w:val="24"/>
                <w:szCs w:val="24"/>
              </w:rPr>
            </w:pPr>
            <w:r w:rsidRPr="00912E30">
              <w:rPr>
                <w:rFonts w:ascii="Times New Roman" w:hAnsi="Times New Roman" w:cs="Times New Roman"/>
                <w:sz w:val="24"/>
                <w:szCs w:val="24"/>
                <w:lang w:val="vi-VN"/>
              </w:rPr>
              <w:t xml:space="preserve">Cán bộ phòng TN&amp;MT </w:t>
            </w:r>
            <w:r w:rsidR="00444944">
              <w:rPr>
                <w:rFonts w:ascii="Times New Roman" w:hAnsi="Times New Roman" w:cs="Times New Roman"/>
                <w:sz w:val="24"/>
                <w:szCs w:val="24"/>
              </w:rPr>
              <w:t>cấp</w:t>
            </w:r>
            <w:r w:rsidRPr="00912E30">
              <w:rPr>
                <w:rFonts w:ascii="Times New Roman" w:hAnsi="Times New Roman" w:cs="Times New Roman"/>
                <w:sz w:val="24"/>
                <w:szCs w:val="24"/>
                <w:lang w:val="vi-VN"/>
              </w:rPr>
              <w:t xml:space="preserve"> huyện</w:t>
            </w:r>
          </w:p>
        </w:tc>
        <w:tc>
          <w:tcPr>
            <w:tcW w:w="1701" w:type="dxa"/>
            <w:vAlign w:val="center"/>
          </w:tcPr>
          <w:p w14:paraId="5B7D1C57"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856" w:type="dxa"/>
            <w:vAlign w:val="center"/>
          </w:tcPr>
          <w:p w14:paraId="69B51FB4"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688" w:type="dxa"/>
            <w:vAlign w:val="center"/>
          </w:tcPr>
          <w:p w14:paraId="648E1E05" w14:textId="77777777" w:rsidR="00A27109" w:rsidRPr="002B421D" w:rsidRDefault="00A27109" w:rsidP="00A27109">
            <w:pPr>
              <w:spacing w:after="0" w:line="240" w:lineRule="auto"/>
              <w:jc w:val="center"/>
              <w:rPr>
                <w:rFonts w:ascii="Times New Roman" w:hAnsi="Times New Roman" w:cs="Times New Roman"/>
                <w:b/>
                <w:sz w:val="24"/>
                <w:szCs w:val="24"/>
              </w:rPr>
            </w:pPr>
          </w:p>
        </w:tc>
      </w:tr>
      <w:tr w:rsidR="00444944" w:rsidRPr="002B421D" w14:paraId="7DA721D3" w14:textId="77777777" w:rsidTr="002E73FC">
        <w:tc>
          <w:tcPr>
            <w:tcW w:w="537" w:type="dxa"/>
            <w:vAlign w:val="center"/>
          </w:tcPr>
          <w:p w14:paraId="4DB3E9CC" w14:textId="77777777" w:rsidR="00444944" w:rsidRPr="002B421D" w:rsidRDefault="00444944" w:rsidP="00A27109">
            <w:pPr>
              <w:spacing w:after="0" w:line="240" w:lineRule="auto"/>
              <w:jc w:val="center"/>
              <w:rPr>
                <w:rFonts w:ascii="Times New Roman" w:hAnsi="Times New Roman" w:cs="Times New Roman"/>
                <w:b/>
                <w:sz w:val="24"/>
                <w:szCs w:val="24"/>
              </w:rPr>
            </w:pPr>
          </w:p>
        </w:tc>
        <w:tc>
          <w:tcPr>
            <w:tcW w:w="1131" w:type="dxa"/>
            <w:vAlign w:val="center"/>
          </w:tcPr>
          <w:p w14:paraId="0A1D11DA" w14:textId="4C2A08A9" w:rsidR="00444944" w:rsidRPr="00444944" w:rsidRDefault="00444944" w:rsidP="00C50A18">
            <w:pPr>
              <w:spacing w:after="0" w:line="24" w:lineRule="atLeast"/>
              <w:jc w:val="center"/>
              <w:rPr>
                <w:rFonts w:ascii="Times New Roman" w:hAnsi="Times New Roman" w:cs="Times New Roman"/>
                <w:sz w:val="24"/>
                <w:szCs w:val="24"/>
              </w:rPr>
            </w:pPr>
            <w:r>
              <w:rPr>
                <w:rFonts w:ascii="Times New Roman" w:hAnsi="Times New Roman" w:cs="Times New Roman"/>
                <w:sz w:val="24"/>
                <w:szCs w:val="24"/>
              </w:rPr>
              <w:t>Bước 3</w:t>
            </w:r>
          </w:p>
        </w:tc>
        <w:tc>
          <w:tcPr>
            <w:tcW w:w="2976" w:type="dxa"/>
            <w:vAlign w:val="center"/>
          </w:tcPr>
          <w:p w14:paraId="18428A66" w14:textId="25336D66" w:rsidR="00444944" w:rsidRPr="00444944" w:rsidRDefault="00444944" w:rsidP="00C50A18">
            <w:pPr>
              <w:spacing w:after="0" w:line="24" w:lineRule="atLeast"/>
              <w:jc w:val="center"/>
              <w:rPr>
                <w:rFonts w:ascii="Times New Roman" w:hAnsi="Times New Roman" w:cs="Times New Roman"/>
                <w:sz w:val="24"/>
                <w:szCs w:val="24"/>
              </w:rPr>
            </w:pPr>
            <w:r>
              <w:rPr>
                <w:rFonts w:ascii="Times New Roman" w:hAnsi="Times New Roman" w:cs="Times New Roman"/>
                <w:sz w:val="24"/>
                <w:szCs w:val="24"/>
              </w:rPr>
              <w:t>Trình phê duyệt</w:t>
            </w:r>
          </w:p>
        </w:tc>
        <w:tc>
          <w:tcPr>
            <w:tcW w:w="5103" w:type="dxa"/>
            <w:vAlign w:val="center"/>
          </w:tcPr>
          <w:p w14:paraId="4BC4395B" w14:textId="02C43BD7" w:rsidR="00444944" w:rsidRPr="00912E30" w:rsidRDefault="004865A1" w:rsidP="00C50A18">
            <w:pPr>
              <w:spacing w:after="0" w:line="24" w:lineRule="atLeast"/>
              <w:jc w:val="center"/>
              <w:rPr>
                <w:rFonts w:ascii="Times New Roman" w:hAnsi="Times New Roman" w:cs="Times New Roman"/>
                <w:sz w:val="24"/>
                <w:szCs w:val="24"/>
                <w:lang w:val="vi-VN"/>
              </w:rPr>
            </w:pPr>
            <w:r>
              <w:rPr>
                <w:rFonts w:ascii="Times New Roman" w:hAnsi="Times New Roman" w:cs="Times New Roman"/>
                <w:sz w:val="24"/>
                <w:szCs w:val="24"/>
              </w:rPr>
              <w:t>L</w:t>
            </w:r>
            <w:r w:rsidR="00444944" w:rsidRPr="00912E30">
              <w:rPr>
                <w:rFonts w:ascii="Times New Roman" w:hAnsi="Times New Roman" w:cs="Times New Roman"/>
                <w:sz w:val="24"/>
                <w:szCs w:val="24"/>
                <w:lang w:val="vi-VN"/>
              </w:rPr>
              <w:t xml:space="preserve">ãnh đạo phòng TN&amp;MT </w:t>
            </w:r>
            <w:r w:rsidR="00444944">
              <w:rPr>
                <w:rFonts w:ascii="Times New Roman" w:hAnsi="Times New Roman" w:cs="Times New Roman"/>
                <w:sz w:val="24"/>
                <w:szCs w:val="24"/>
              </w:rPr>
              <w:t>cấp</w:t>
            </w:r>
            <w:r w:rsidR="00444944" w:rsidRPr="00912E30">
              <w:rPr>
                <w:rFonts w:ascii="Times New Roman" w:hAnsi="Times New Roman" w:cs="Times New Roman"/>
                <w:sz w:val="24"/>
                <w:szCs w:val="24"/>
                <w:lang w:val="vi-VN"/>
              </w:rPr>
              <w:t xml:space="preserve"> huyện</w:t>
            </w:r>
          </w:p>
        </w:tc>
        <w:tc>
          <w:tcPr>
            <w:tcW w:w="1701" w:type="dxa"/>
            <w:vAlign w:val="center"/>
          </w:tcPr>
          <w:p w14:paraId="41D92AC8" w14:textId="77777777" w:rsidR="00444944" w:rsidRPr="002B421D" w:rsidRDefault="00444944" w:rsidP="00A27109">
            <w:pPr>
              <w:spacing w:after="0" w:line="240" w:lineRule="auto"/>
              <w:jc w:val="center"/>
              <w:rPr>
                <w:rFonts w:ascii="Times New Roman" w:hAnsi="Times New Roman" w:cs="Times New Roman"/>
                <w:b/>
                <w:sz w:val="24"/>
                <w:szCs w:val="24"/>
              </w:rPr>
            </w:pPr>
          </w:p>
        </w:tc>
        <w:tc>
          <w:tcPr>
            <w:tcW w:w="1856" w:type="dxa"/>
            <w:vAlign w:val="center"/>
          </w:tcPr>
          <w:p w14:paraId="434B0283" w14:textId="77777777" w:rsidR="00444944" w:rsidRPr="002B421D" w:rsidRDefault="00444944" w:rsidP="00A27109">
            <w:pPr>
              <w:spacing w:after="0" w:line="240" w:lineRule="auto"/>
              <w:jc w:val="center"/>
              <w:rPr>
                <w:rFonts w:ascii="Times New Roman" w:hAnsi="Times New Roman" w:cs="Times New Roman"/>
                <w:b/>
                <w:sz w:val="24"/>
                <w:szCs w:val="24"/>
              </w:rPr>
            </w:pPr>
          </w:p>
        </w:tc>
        <w:tc>
          <w:tcPr>
            <w:tcW w:w="1688" w:type="dxa"/>
            <w:vAlign w:val="center"/>
          </w:tcPr>
          <w:p w14:paraId="2FAC3CD9" w14:textId="77777777" w:rsidR="00444944" w:rsidRPr="002B421D" w:rsidRDefault="00444944" w:rsidP="00A27109">
            <w:pPr>
              <w:spacing w:after="0" w:line="240" w:lineRule="auto"/>
              <w:jc w:val="center"/>
              <w:rPr>
                <w:rFonts w:ascii="Times New Roman" w:hAnsi="Times New Roman" w:cs="Times New Roman"/>
                <w:b/>
                <w:sz w:val="24"/>
                <w:szCs w:val="24"/>
              </w:rPr>
            </w:pPr>
          </w:p>
        </w:tc>
      </w:tr>
      <w:tr w:rsidR="00A27109" w:rsidRPr="002B421D" w14:paraId="4309607E" w14:textId="77777777" w:rsidTr="00D84A49">
        <w:tc>
          <w:tcPr>
            <w:tcW w:w="537" w:type="dxa"/>
            <w:vAlign w:val="center"/>
          </w:tcPr>
          <w:p w14:paraId="75A26BBE"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131" w:type="dxa"/>
            <w:vAlign w:val="center"/>
          </w:tcPr>
          <w:p w14:paraId="730C585F" w14:textId="4590B9EF" w:rsidR="00A27109" w:rsidRPr="00444944" w:rsidRDefault="00A27109" w:rsidP="00C50A18">
            <w:pPr>
              <w:spacing w:after="0" w:line="24" w:lineRule="atLeast"/>
              <w:jc w:val="center"/>
              <w:rPr>
                <w:rFonts w:ascii="Times New Roman" w:hAnsi="Times New Roman" w:cs="Times New Roman"/>
                <w:sz w:val="24"/>
                <w:szCs w:val="24"/>
              </w:rPr>
            </w:pPr>
            <w:r w:rsidRPr="00912E30">
              <w:rPr>
                <w:rFonts w:ascii="Times New Roman" w:hAnsi="Times New Roman" w:cs="Times New Roman"/>
                <w:sz w:val="24"/>
                <w:szCs w:val="24"/>
                <w:lang w:val="vi-VN"/>
              </w:rPr>
              <w:t xml:space="preserve">Bước </w:t>
            </w:r>
            <w:r w:rsidR="00444944">
              <w:rPr>
                <w:rFonts w:ascii="Times New Roman" w:hAnsi="Times New Roman" w:cs="Times New Roman"/>
                <w:sz w:val="24"/>
                <w:szCs w:val="24"/>
              </w:rPr>
              <w:t>4</w:t>
            </w:r>
          </w:p>
        </w:tc>
        <w:tc>
          <w:tcPr>
            <w:tcW w:w="2976" w:type="dxa"/>
          </w:tcPr>
          <w:p w14:paraId="3BA73A8F" w14:textId="36262D53" w:rsidR="00A27109" w:rsidRPr="00912E30" w:rsidRDefault="00444944" w:rsidP="00C50A18">
            <w:pPr>
              <w:spacing w:after="0" w:line="24" w:lineRule="atLeast"/>
              <w:jc w:val="center"/>
              <w:rPr>
                <w:rFonts w:ascii="Times New Roman" w:hAnsi="Times New Roman" w:cs="Times New Roman"/>
                <w:sz w:val="24"/>
                <w:szCs w:val="24"/>
                <w:lang w:val="vi-VN"/>
              </w:rPr>
            </w:pPr>
            <w:r>
              <w:rPr>
                <w:rFonts w:ascii="Times New Roman" w:hAnsi="Times New Roman" w:cs="Times New Roman"/>
                <w:sz w:val="24"/>
                <w:szCs w:val="24"/>
              </w:rPr>
              <w:t>P</w:t>
            </w:r>
            <w:r w:rsidR="00A27109" w:rsidRPr="00912E30">
              <w:rPr>
                <w:rFonts w:ascii="Times New Roman" w:hAnsi="Times New Roman" w:cs="Times New Roman"/>
                <w:sz w:val="24"/>
                <w:szCs w:val="24"/>
                <w:lang w:val="vi-VN"/>
              </w:rPr>
              <w:t>hê duyệt</w:t>
            </w:r>
          </w:p>
        </w:tc>
        <w:tc>
          <w:tcPr>
            <w:tcW w:w="5103" w:type="dxa"/>
          </w:tcPr>
          <w:p w14:paraId="197E5824" w14:textId="3AAA04AB" w:rsidR="00A27109" w:rsidRPr="00912E30" w:rsidRDefault="00A27109" w:rsidP="00C50A18">
            <w:pPr>
              <w:spacing w:after="0" w:line="24" w:lineRule="atLeast"/>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Lãnh đạo UBND cấp huyện</w:t>
            </w:r>
          </w:p>
        </w:tc>
        <w:tc>
          <w:tcPr>
            <w:tcW w:w="1701" w:type="dxa"/>
            <w:vAlign w:val="center"/>
          </w:tcPr>
          <w:p w14:paraId="1F082EE7"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856" w:type="dxa"/>
            <w:vAlign w:val="center"/>
          </w:tcPr>
          <w:p w14:paraId="17FC14E2"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688" w:type="dxa"/>
            <w:vAlign w:val="center"/>
          </w:tcPr>
          <w:p w14:paraId="3CB9E816" w14:textId="77777777" w:rsidR="00A27109" w:rsidRPr="002B421D" w:rsidRDefault="00A27109" w:rsidP="00A27109">
            <w:pPr>
              <w:spacing w:after="0" w:line="240" w:lineRule="auto"/>
              <w:jc w:val="center"/>
              <w:rPr>
                <w:rFonts w:ascii="Times New Roman" w:hAnsi="Times New Roman" w:cs="Times New Roman"/>
                <w:b/>
                <w:sz w:val="24"/>
                <w:szCs w:val="24"/>
              </w:rPr>
            </w:pPr>
          </w:p>
        </w:tc>
      </w:tr>
      <w:tr w:rsidR="00A27109" w:rsidRPr="002B421D" w14:paraId="73CC4F9F" w14:textId="77777777" w:rsidTr="00D84A49">
        <w:tc>
          <w:tcPr>
            <w:tcW w:w="537" w:type="dxa"/>
            <w:vAlign w:val="center"/>
          </w:tcPr>
          <w:p w14:paraId="762C27A9"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131" w:type="dxa"/>
            <w:vAlign w:val="center"/>
          </w:tcPr>
          <w:p w14:paraId="16FA6AF8" w14:textId="4D804EDF" w:rsidR="00A27109" w:rsidRPr="006B4595" w:rsidRDefault="00A27109" w:rsidP="00A27109">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lang w:val="vi-VN"/>
              </w:rPr>
              <w:t xml:space="preserve">Bước </w:t>
            </w:r>
            <w:r w:rsidR="006B4595">
              <w:rPr>
                <w:rFonts w:ascii="Times New Roman" w:hAnsi="Times New Roman" w:cs="Times New Roman"/>
                <w:sz w:val="24"/>
                <w:szCs w:val="24"/>
              </w:rPr>
              <w:t>5</w:t>
            </w:r>
          </w:p>
        </w:tc>
        <w:tc>
          <w:tcPr>
            <w:tcW w:w="2976" w:type="dxa"/>
          </w:tcPr>
          <w:p w14:paraId="1FE66737" w14:textId="2292F89E" w:rsidR="00A27109" w:rsidRPr="00912E30" w:rsidRDefault="00A27109" w:rsidP="00A27109">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Trả kết quả TTHC</w:t>
            </w:r>
          </w:p>
        </w:tc>
        <w:tc>
          <w:tcPr>
            <w:tcW w:w="5103" w:type="dxa"/>
          </w:tcPr>
          <w:p w14:paraId="65126885" w14:textId="3303AF4E" w:rsidR="00A27109" w:rsidRPr="00912E30" w:rsidRDefault="00A27109" w:rsidP="00A27109">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trả kết quả- Trung tâm PVHCC cấp huyện</w:t>
            </w:r>
          </w:p>
        </w:tc>
        <w:tc>
          <w:tcPr>
            <w:tcW w:w="1701" w:type="dxa"/>
            <w:vAlign w:val="center"/>
          </w:tcPr>
          <w:p w14:paraId="0E40915C"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856" w:type="dxa"/>
            <w:vAlign w:val="center"/>
          </w:tcPr>
          <w:p w14:paraId="5E151E22" w14:textId="77777777" w:rsidR="00A27109" w:rsidRPr="002B421D" w:rsidRDefault="00A27109" w:rsidP="00A27109">
            <w:pPr>
              <w:spacing w:after="0" w:line="240" w:lineRule="auto"/>
              <w:jc w:val="center"/>
              <w:rPr>
                <w:rFonts w:ascii="Times New Roman" w:hAnsi="Times New Roman" w:cs="Times New Roman"/>
                <w:b/>
                <w:sz w:val="24"/>
                <w:szCs w:val="24"/>
              </w:rPr>
            </w:pPr>
          </w:p>
        </w:tc>
        <w:tc>
          <w:tcPr>
            <w:tcW w:w="1688" w:type="dxa"/>
            <w:vAlign w:val="center"/>
          </w:tcPr>
          <w:p w14:paraId="6B31E287" w14:textId="77777777" w:rsidR="00A27109" w:rsidRPr="002B421D" w:rsidRDefault="00A27109" w:rsidP="00A27109">
            <w:pPr>
              <w:spacing w:after="0" w:line="240" w:lineRule="auto"/>
              <w:jc w:val="center"/>
              <w:rPr>
                <w:rFonts w:ascii="Times New Roman" w:hAnsi="Times New Roman" w:cs="Times New Roman"/>
                <w:b/>
                <w:sz w:val="24"/>
                <w:szCs w:val="24"/>
              </w:rPr>
            </w:pPr>
          </w:p>
        </w:tc>
      </w:tr>
      <w:tr w:rsidR="00A27109" w:rsidRPr="002B421D" w14:paraId="5C6A6F41" w14:textId="77777777" w:rsidTr="00905F92">
        <w:tc>
          <w:tcPr>
            <w:tcW w:w="537" w:type="dxa"/>
            <w:vAlign w:val="center"/>
          </w:tcPr>
          <w:p w14:paraId="47FFAC3E" w14:textId="0599641C" w:rsidR="00A27109" w:rsidRPr="00274B66" w:rsidRDefault="00A27109" w:rsidP="00C50A18">
            <w:pPr>
              <w:spacing w:before="120" w:after="120" w:line="240" w:lineRule="auto"/>
              <w:jc w:val="center"/>
              <w:rPr>
                <w:rFonts w:ascii="Times New Roman" w:hAnsi="Times New Roman" w:cs="Times New Roman"/>
                <w:b/>
                <w:sz w:val="24"/>
                <w:szCs w:val="24"/>
              </w:rPr>
            </w:pPr>
            <w:r w:rsidRPr="00274B66">
              <w:rPr>
                <w:rFonts w:ascii="Times New Roman" w:hAnsi="Times New Roman" w:cs="Times New Roman"/>
                <w:b/>
                <w:sz w:val="24"/>
                <w:szCs w:val="24"/>
              </w:rPr>
              <w:t>1.2</w:t>
            </w:r>
          </w:p>
        </w:tc>
        <w:tc>
          <w:tcPr>
            <w:tcW w:w="9210" w:type="dxa"/>
            <w:gridSpan w:val="3"/>
            <w:vAlign w:val="center"/>
          </w:tcPr>
          <w:p w14:paraId="69A2B9AF" w14:textId="68A2275D" w:rsidR="00A27109" w:rsidRPr="00274B66" w:rsidRDefault="00A27109" w:rsidP="00C50A18">
            <w:pPr>
              <w:spacing w:before="120" w:after="120" w:line="240" w:lineRule="auto"/>
              <w:jc w:val="both"/>
              <w:rPr>
                <w:rFonts w:ascii="Times New Roman" w:hAnsi="Times New Roman" w:cs="Times New Roman"/>
                <w:b/>
                <w:sz w:val="24"/>
                <w:szCs w:val="24"/>
                <w:lang w:val="vi-VN"/>
              </w:rPr>
            </w:pPr>
            <w:r w:rsidRPr="00274B66">
              <w:rPr>
                <w:rFonts w:ascii="Times New Roman" w:hAnsi="Times New Roman" w:cs="Times New Roman"/>
                <w:b/>
                <w:sz w:val="24"/>
                <w:szCs w:val="24"/>
              </w:rPr>
              <w:t xml:space="preserve">Trường hợp dự án đầu tư, cơ sở thuộc khoản 4 Điều 41, </w:t>
            </w:r>
            <w:r w:rsidRPr="00274B66">
              <w:rPr>
                <w:rFonts w:ascii="Times New Roman" w:hAnsi="Times New Roman"/>
                <w:b/>
                <w:sz w:val="24"/>
                <w:szCs w:val="24"/>
                <w:lang w:val="nl-NL"/>
              </w:rPr>
              <w:t>Khoản 4 Điều 43</w:t>
            </w:r>
            <w:r w:rsidRPr="00274B66">
              <w:rPr>
                <w:rFonts w:ascii="Times New Roman" w:hAnsi="Times New Roman"/>
                <w:b/>
                <w:i/>
                <w:sz w:val="28"/>
                <w:szCs w:val="28"/>
                <w:lang w:val="nl-NL"/>
              </w:rPr>
              <w:t xml:space="preserve"> </w:t>
            </w:r>
            <w:r w:rsidRPr="00274B66">
              <w:rPr>
                <w:rFonts w:ascii="Times New Roman" w:hAnsi="Times New Roman" w:cs="Times New Roman"/>
                <w:b/>
                <w:sz w:val="24"/>
                <w:szCs w:val="24"/>
              </w:rPr>
              <w:t xml:space="preserve"> Luật Bảo vệ Môi trường và không thuộc khoản 8 Điều 29 Nghị định số 08/2022/NĐ-CP của Chính phủ</w:t>
            </w:r>
          </w:p>
        </w:tc>
        <w:tc>
          <w:tcPr>
            <w:tcW w:w="1701" w:type="dxa"/>
            <w:vAlign w:val="center"/>
          </w:tcPr>
          <w:p w14:paraId="22BA5DB2" w14:textId="2FCD0689" w:rsidR="00A27109" w:rsidRPr="00274B66" w:rsidRDefault="00A27109" w:rsidP="00A27109">
            <w:pPr>
              <w:spacing w:after="0" w:line="240" w:lineRule="auto"/>
              <w:jc w:val="center"/>
              <w:rPr>
                <w:rFonts w:ascii="Times New Roman" w:hAnsi="Times New Roman" w:cs="Times New Roman"/>
                <w:b/>
                <w:sz w:val="24"/>
                <w:szCs w:val="24"/>
              </w:rPr>
            </w:pPr>
            <w:r w:rsidRPr="00274B66">
              <w:rPr>
                <w:rFonts w:ascii="Times New Roman" w:hAnsi="Times New Roman" w:cs="Times New Roman"/>
                <w:b/>
                <w:sz w:val="24"/>
                <w:szCs w:val="24"/>
              </w:rPr>
              <w:t>30</w:t>
            </w:r>
          </w:p>
        </w:tc>
        <w:tc>
          <w:tcPr>
            <w:tcW w:w="1856" w:type="dxa"/>
            <w:vAlign w:val="center"/>
          </w:tcPr>
          <w:p w14:paraId="62A93773" w14:textId="3BD798EE" w:rsidR="00A27109" w:rsidRPr="002B421D" w:rsidRDefault="00A27109" w:rsidP="00A27109">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10C1230D" w14:textId="5912B94D" w:rsidR="00A27109" w:rsidRPr="002B421D" w:rsidRDefault="00A27109" w:rsidP="00A27109">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cấp huyện</w:t>
            </w:r>
          </w:p>
        </w:tc>
      </w:tr>
      <w:tr w:rsidR="00C50A18" w:rsidRPr="002B421D" w14:paraId="6577941A" w14:textId="77777777" w:rsidTr="00E713F0">
        <w:tc>
          <w:tcPr>
            <w:tcW w:w="537" w:type="dxa"/>
            <w:vAlign w:val="center"/>
          </w:tcPr>
          <w:p w14:paraId="5F8E4496"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131" w:type="dxa"/>
            <w:vAlign w:val="center"/>
          </w:tcPr>
          <w:p w14:paraId="6FEA1D75" w14:textId="6A02B10E" w:rsidR="00C50A18" w:rsidRPr="00912E30" w:rsidRDefault="00C50A18" w:rsidP="00C50A18">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1</w:t>
            </w:r>
          </w:p>
        </w:tc>
        <w:tc>
          <w:tcPr>
            <w:tcW w:w="2976" w:type="dxa"/>
            <w:vAlign w:val="center"/>
          </w:tcPr>
          <w:p w14:paraId="03791216" w14:textId="735F0A36" w:rsidR="00C50A18" w:rsidRPr="00912E30" w:rsidRDefault="00C50A18" w:rsidP="00C50A18">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Tiếp nhận và kiểm tra hồ sơ</w:t>
            </w:r>
          </w:p>
        </w:tc>
        <w:tc>
          <w:tcPr>
            <w:tcW w:w="5103" w:type="dxa"/>
          </w:tcPr>
          <w:p w14:paraId="56B77DC7" w14:textId="39208CAE" w:rsidR="00C50A18" w:rsidRPr="00912E30" w:rsidRDefault="00C50A18" w:rsidP="00C50A18">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Tài nguyên và Môi trường - Trung tâm PVHCC cấp huyện.</w:t>
            </w:r>
          </w:p>
        </w:tc>
        <w:tc>
          <w:tcPr>
            <w:tcW w:w="1701" w:type="dxa"/>
            <w:vAlign w:val="center"/>
          </w:tcPr>
          <w:p w14:paraId="58612670"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856" w:type="dxa"/>
            <w:vAlign w:val="center"/>
          </w:tcPr>
          <w:p w14:paraId="220C8D27"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688" w:type="dxa"/>
            <w:vAlign w:val="center"/>
          </w:tcPr>
          <w:p w14:paraId="568FCB50" w14:textId="77777777" w:rsidR="00C50A18" w:rsidRPr="002B421D" w:rsidRDefault="00C50A18" w:rsidP="00C50A18">
            <w:pPr>
              <w:spacing w:after="0" w:line="240" w:lineRule="auto"/>
              <w:jc w:val="center"/>
              <w:rPr>
                <w:rFonts w:ascii="Times New Roman" w:hAnsi="Times New Roman" w:cs="Times New Roman"/>
                <w:b/>
                <w:sz w:val="24"/>
                <w:szCs w:val="24"/>
              </w:rPr>
            </w:pPr>
          </w:p>
        </w:tc>
      </w:tr>
      <w:tr w:rsidR="00C50A18" w:rsidRPr="002B421D" w14:paraId="75EB746E" w14:textId="77777777" w:rsidTr="00E713F0">
        <w:tc>
          <w:tcPr>
            <w:tcW w:w="537" w:type="dxa"/>
            <w:vAlign w:val="center"/>
          </w:tcPr>
          <w:p w14:paraId="38EA6213"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131" w:type="dxa"/>
            <w:vAlign w:val="center"/>
          </w:tcPr>
          <w:p w14:paraId="12C1361E" w14:textId="6BD6AF9F" w:rsidR="00C50A18" w:rsidRPr="00912E30" w:rsidRDefault="00C50A18" w:rsidP="00C50A18">
            <w:pPr>
              <w:spacing w:after="0" w:line="312"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2</w:t>
            </w:r>
          </w:p>
        </w:tc>
        <w:tc>
          <w:tcPr>
            <w:tcW w:w="2976" w:type="dxa"/>
            <w:vAlign w:val="center"/>
          </w:tcPr>
          <w:p w14:paraId="1945E4C2" w14:textId="295692AF" w:rsidR="00C50A18" w:rsidRPr="00912E30" w:rsidRDefault="00C50A18" w:rsidP="00C50A18">
            <w:pPr>
              <w:spacing w:after="0" w:line="312"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Thẩm định hồ sơ</w:t>
            </w:r>
          </w:p>
        </w:tc>
        <w:tc>
          <w:tcPr>
            <w:tcW w:w="5103" w:type="dxa"/>
            <w:vAlign w:val="center"/>
          </w:tcPr>
          <w:p w14:paraId="2965A15F" w14:textId="116D627C" w:rsidR="00C50A18" w:rsidRPr="00912E30" w:rsidRDefault="00C50A18" w:rsidP="00C50A18">
            <w:pPr>
              <w:spacing w:after="0" w:line="312"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Cán bộ phòng TN&amp;MT </w:t>
            </w:r>
            <w:r>
              <w:rPr>
                <w:rFonts w:ascii="Times New Roman" w:hAnsi="Times New Roman" w:cs="Times New Roman"/>
                <w:sz w:val="24"/>
                <w:szCs w:val="24"/>
              </w:rPr>
              <w:t>cấp</w:t>
            </w:r>
            <w:r w:rsidRPr="00912E30">
              <w:rPr>
                <w:rFonts w:ascii="Times New Roman" w:hAnsi="Times New Roman" w:cs="Times New Roman"/>
                <w:sz w:val="24"/>
                <w:szCs w:val="24"/>
                <w:lang w:val="vi-VN"/>
              </w:rPr>
              <w:t xml:space="preserve"> huyện</w:t>
            </w:r>
          </w:p>
        </w:tc>
        <w:tc>
          <w:tcPr>
            <w:tcW w:w="1701" w:type="dxa"/>
            <w:vAlign w:val="center"/>
          </w:tcPr>
          <w:p w14:paraId="3AEC8A83"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856" w:type="dxa"/>
            <w:vAlign w:val="center"/>
          </w:tcPr>
          <w:p w14:paraId="1F8A84A1"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688" w:type="dxa"/>
            <w:vAlign w:val="center"/>
          </w:tcPr>
          <w:p w14:paraId="200EE171" w14:textId="77777777" w:rsidR="00C50A18" w:rsidRPr="002B421D" w:rsidRDefault="00C50A18" w:rsidP="00C50A18">
            <w:pPr>
              <w:spacing w:after="0" w:line="240" w:lineRule="auto"/>
              <w:jc w:val="center"/>
              <w:rPr>
                <w:rFonts w:ascii="Times New Roman" w:hAnsi="Times New Roman" w:cs="Times New Roman"/>
                <w:b/>
                <w:sz w:val="24"/>
                <w:szCs w:val="24"/>
              </w:rPr>
            </w:pPr>
          </w:p>
        </w:tc>
      </w:tr>
      <w:tr w:rsidR="00C50A18" w:rsidRPr="002B421D" w14:paraId="20F05421" w14:textId="77777777" w:rsidTr="00E713F0">
        <w:tc>
          <w:tcPr>
            <w:tcW w:w="537" w:type="dxa"/>
            <w:vAlign w:val="center"/>
          </w:tcPr>
          <w:p w14:paraId="1B5799B8"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131" w:type="dxa"/>
            <w:vAlign w:val="center"/>
          </w:tcPr>
          <w:p w14:paraId="0AB0FACB" w14:textId="2C67F1A9" w:rsidR="00C50A18" w:rsidRPr="00912E30" w:rsidRDefault="00C50A18" w:rsidP="00C50A18">
            <w:pPr>
              <w:spacing w:after="0" w:line="312" w:lineRule="auto"/>
              <w:jc w:val="center"/>
              <w:rPr>
                <w:rFonts w:ascii="Times New Roman" w:hAnsi="Times New Roman" w:cs="Times New Roman"/>
                <w:sz w:val="24"/>
                <w:szCs w:val="24"/>
                <w:lang w:val="vi-VN"/>
              </w:rPr>
            </w:pPr>
            <w:r>
              <w:rPr>
                <w:rFonts w:ascii="Times New Roman" w:hAnsi="Times New Roman" w:cs="Times New Roman"/>
                <w:sz w:val="24"/>
                <w:szCs w:val="24"/>
              </w:rPr>
              <w:t>Bước 3</w:t>
            </w:r>
          </w:p>
        </w:tc>
        <w:tc>
          <w:tcPr>
            <w:tcW w:w="2976" w:type="dxa"/>
            <w:vAlign w:val="center"/>
          </w:tcPr>
          <w:p w14:paraId="4291F425" w14:textId="2AAEA63B" w:rsidR="00C50A18" w:rsidRPr="00912E30" w:rsidRDefault="00C50A18" w:rsidP="00C50A18">
            <w:pPr>
              <w:spacing w:after="0" w:line="312" w:lineRule="auto"/>
              <w:jc w:val="center"/>
              <w:rPr>
                <w:rFonts w:ascii="Times New Roman" w:hAnsi="Times New Roman" w:cs="Times New Roman"/>
                <w:sz w:val="24"/>
                <w:szCs w:val="24"/>
                <w:lang w:val="vi-VN"/>
              </w:rPr>
            </w:pPr>
            <w:r>
              <w:rPr>
                <w:rFonts w:ascii="Times New Roman" w:hAnsi="Times New Roman" w:cs="Times New Roman"/>
                <w:sz w:val="24"/>
                <w:szCs w:val="24"/>
              </w:rPr>
              <w:t>Trình phê duyệt</w:t>
            </w:r>
          </w:p>
        </w:tc>
        <w:tc>
          <w:tcPr>
            <w:tcW w:w="5103" w:type="dxa"/>
            <w:vAlign w:val="center"/>
          </w:tcPr>
          <w:p w14:paraId="74500455" w14:textId="772D36C5" w:rsidR="00C50A18" w:rsidRPr="00912E30" w:rsidRDefault="004865A1" w:rsidP="00C50A18">
            <w:pPr>
              <w:spacing w:after="0" w:line="312" w:lineRule="auto"/>
              <w:jc w:val="center"/>
              <w:rPr>
                <w:rFonts w:ascii="Times New Roman" w:hAnsi="Times New Roman" w:cs="Times New Roman"/>
                <w:sz w:val="24"/>
                <w:szCs w:val="24"/>
                <w:lang w:val="vi-VN"/>
              </w:rPr>
            </w:pPr>
            <w:r>
              <w:rPr>
                <w:rFonts w:ascii="Times New Roman" w:hAnsi="Times New Roman" w:cs="Times New Roman"/>
                <w:sz w:val="24"/>
                <w:szCs w:val="24"/>
              </w:rPr>
              <w:t>L</w:t>
            </w:r>
            <w:r w:rsidR="00C50A18" w:rsidRPr="00912E30">
              <w:rPr>
                <w:rFonts w:ascii="Times New Roman" w:hAnsi="Times New Roman" w:cs="Times New Roman"/>
                <w:sz w:val="24"/>
                <w:szCs w:val="24"/>
                <w:lang w:val="vi-VN"/>
              </w:rPr>
              <w:t xml:space="preserve">ãnh đạo phòng TN&amp;MT </w:t>
            </w:r>
            <w:r w:rsidR="00C50A18">
              <w:rPr>
                <w:rFonts w:ascii="Times New Roman" w:hAnsi="Times New Roman" w:cs="Times New Roman"/>
                <w:sz w:val="24"/>
                <w:szCs w:val="24"/>
              </w:rPr>
              <w:t>cấp</w:t>
            </w:r>
            <w:r w:rsidR="00C50A18" w:rsidRPr="00912E30">
              <w:rPr>
                <w:rFonts w:ascii="Times New Roman" w:hAnsi="Times New Roman" w:cs="Times New Roman"/>
                <w:sz w:val="24"/>
                <w:szCs w:val="24"/>
                <w:lang w:val="vi-VN"/>
              </w:rPr>
              <w:t xml:space="preserve"> huyện</w:t>
            </w:r>
          </w:p>
        </w:tc>
        <w:tc>
          <w:tcPr>
            <w:tcW w:w="1701" w:type="dxa"/>
            <w:vAlign w:val="center"/>
          </w:tcPr>
          <w:p w14:paraId="3CC3295D"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856" w:type="dxa"/>
            <w:vAlign w:val="center"/>
          </w:tcPr>
          <w:p w14:paraId="2616B1A0"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688" w:type="dxa"/>
            <w:vAlign w:val="center"/>
          </w:tcPr>
          <w:p w14:paraId="4FA8FCA0" w14:textId="77777777" w:rsidR="00C50A18" w:rsidRPr="002B421D" w:rsidRDefault="00C50A18" w:rsidP="00C50A18">
            <w:pPr>
              <w:spacing w:after="0" w:line="240" w:lineRule="auto"/>
              <w:jc w:val="center"/>
              <w:rPr>
                <w:rFonts w:ascii="Times New Roman" w:hAnsi="Times New Roman" w:cs="Times New Roman"/>
                <w:b/>
                <w:sz w:val="24"/>
                <w:szCs w:val="24"/>
              </w:rPr>
            </w:pPr>
          </w:p>
        </w:tc>
      </w:tr>
      <w:tr w:rsidR="00C50A18" w:rsidRPr="002B421D" w14:paraId="6AE16B43" w14:textId="77777777" w:rsidTr="00E713F0">
        <w:tc>
          <w:tcPr>
            <w:tcW w:w="537" w:type="dxa"/>
            <w:vAlign w:val="center"/>
          </w:tcPr>
          <w:p w14:paraId="5055911B"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131" w:type="dxa"/>
            <w:vAlign w:val="center"/>
          </w:tcPr>
          <w:p w14:paraId="7DAC8DD9" w14:textId="0BF218A3" w:rsidR="00C50A18" w:rsidRPr="00912E30" w:rsidRDefault="00C50A18" w:rsidP="00C50A18">
            <w:pPr>
              <w:spacing w:after="0" w:line="312"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4</w:t>
            </w:r>
          </w:p>
        </w:tc>
        <w:tc>
          <w:tcPr>
            <w:tcW w:w="2976" w:type="dxa"/>
          </w:tcPr>
          <w:p w14:paraId="5FCAC440" w14:textId="00058668" w:rsidR="00C50A18" w:rsidRPr="00912E30" w:rsidRDefault="00C50A18" w:rsidP="00C50A18">
            <w:pPr>
              <w:spacing w:after="0" w:line="312" w:lineRule="auto"/>
              <w:jc w:val="center"/>
              <w:rPr>
                <w:rFonts w:ascii="Times New Roman" w:hAnsi="Times New Roman" w:cs="Times New Roman"/>
                <w:sz w:val="24"/>
                <w:szCs w:val="24"/>
                <w:lang w:val="vi-VN"/>
              </w:rPr>
            </w:pPr>
            <w:r>
              <w:rPr>
                <w:rFonts w:ascii="Times New Roman" w:hAnsi="Times New Roman" w:cs="Times New Roman"/>
                <w:sz w:val="24"/>
                <w:szCs w:val="24"/>
              </w:rPr>
              <w:t>P</w:t>
            </w:r>
            <w:r w:rsidRPr="00912E30">
              <w:rPr>
                <w:rFonts w:ascii="Times New Roman" w:hAnsi="Times New Roman" w:cs="Times New Roman"/>
                <w:sz w:val="24"/>
                <w:szCs w:val="24"/>
                <w:lang w:val="vi-VN"/>
              </w:rPr>
              <w:t>hê duyệt</w:t>
            </w:r>
          </w:p>
        </w:tc>
        <w:tc>
          <w:tcPr>
            <w:tcW w:w="5103" w:type="dxa"/>
          </w:tcPr>
          <w:p w14:paraId="00D7C65D" w14:textId="39B0EE10" w:rsidR="00C50A18" w:rsidRPr="00912E30" w:rsidRDefault="00C50A18" w:rsidP="00C50A18">
            <w:pPr>
              <w:spacing w:after="0" w:line="312"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Lãnh đạo UBND cấp huyện</w:t>
            </w:r>
          </w:p>
        </w:tc>
        <w:tc>
          <w:tcPr>
            <w:tcW w:w="1701" w:type="dxa"/>
            <w:vAlign w:val="center"/>
          </w:tcPr>
          <w:p w14:paraId="70E17B9B"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856" w:type="dxa"/>
            <w:vAlign w:val="center"/>
          </w:tcPr>
          <w:p w14:paraId="154FCE64"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688" w:type="dxa"/>
            <w:vAlign w:val="center"/>
          </w:tcPr>
          <w:p w14:paraId="31AD92B1" w14:textId="77777777" w:rsidR="00C50A18" w:rsidRPr="002B421D" w:rsidRDefault="00C50A18" w:rsidP="00C50A18">
            <w:pPr>
              <w:spacing w:after="0" w:line="240" w:lineRule="auto"/>
              <w:jc w:val="center"/>
              <w:rPr>
                <w:rFonts w:ascii="Times New Roman" w:hAnsi="Times New Roman" w:cs="Times New Roman"/>
                <w:b/>
                <w:sz w:val="24"/>
                <w:szCs w:val="24"/>
              </w:rPr>
            </w:pPr>
          </w:p>
        </w:tc>
      </w:tr>
      <w:tr w:rsidR="00C50A18" w:rsidRPr="002B421D" w14:paraId="06B89187" w14:textId="77777777" w:rsidTr="00E713F0">
        <w:tc>
          <w:tcPr>
            <w:tcW w:w="537" w:type="dxa"/>
            <w:vAlign w:val="center"/>
          </w:tcPr>
          <w:p w14:paraId="502CFDCA"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131" w:type="dxa"/>
            <w:vAlign w:val="center"/>
          </w:tcPr>
          <w:p w14:paraId="69111D6D" w14:textId="31D58BE4" w:rsidR="00C50A18" w:rsidRPr="00912E30" w:rsidRDefault="00C50A18" w:rsidP="00C50A18">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5</w:t>
            </w:r>
          </w:p>
        </w:tc>
        <w:tc>
          <w:tcPr>
            <w:tcW w:w="2976" w:type="dxa"/>
          </w:tcPr>
          <w:p w14:paraId="50A2BFC7" w14:textId="720DD4F2" w:rsidR="00C50A18" w:rsidRPr="00912E30" w:rsidRDefault="00C50A18" w:rsidP="00C50A18">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Trả kết quả TTHC</w:t>
            </w:r>
          </w:p>
        </w:tc>
        <w:tc>
          <w:tcPr>
            <w:tcW w:w="5103" w:type="dxa"/>
          </w:tcPr>
          <w:p w14:paraId="0EA425B0" w14:textId="3801AAD6" w:rsidR="00C50A18" w:rsidRPr="00912E30" w:rsidRDefault="00C50A18" w:rsidP="00C50A18">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trả kết quả- Trung tâm PVHCC cấp huyện</w:t>
            </w:r>
          </w:p>
        </w:tc>
        <w:tc>
          <w:tcPr>
            <w:tcW w:w="1701" w:type="dxa"/>
            <w:vAlign w:val="center"/>
          </w:tcPr>
          <w:p w14:paraId="4A469619"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856" w:type="dxa"/>
            <w:vAlign w:val="center"/>
          </w:tcPr>
          <w:p w14:paraId="10F909A9" w14:textId="77777777" w:rsidR="00C50A18" w:rsidRPr="002B421D" w:rsidRDefault="00C50A18" w:rsidP="00C50A18">
            <w:pPr>
              <w:spacing w:after="0" w:line="240" w:lineRule="auto"/>
              <w:jc w:val="center"/>
              <w:rPr>
                <w:rFonts w:ascii="Times New Roman" w:hAnsi="Times New Roman" w:cs="Times New Roman"/>
                <w:b/>
                <w:sz w:val="24"/>
                <w:szCs w:val="24"/>
              </w:rPr>
            </w:pPr>
          </w:p>
        </w:tc>
        <w:tc>
          <w:tcPr>
            <w:tcW w:w="1688" w:type="dxa"/>
            <w:vAlign w:val="center"/>
          </w:tcPr>
          <w:p w14:paraId="3CF4644C" w14:textId="77777777" w:rsidR="00C50A18" w:rsidRPr="002B421D" w:rsidRDefault="00C50A18" w:rsidP="00C50A18">
            <w:pPr>
              <w:spacing w:after="0" w:line="240" w:lineRule="auto"/>
              <w:jc w:val="center"/>
              <w:rPr>
                <w:rFonts w:ascii="Times New Roman" w:hAnsi="Times New Roman" w:cs="Times New Roman"/>
                <w:b/>
                <w:sz w:val="24"/>
                <w:szCs w:val="24"/>
              </w:rPr>
            </w:pPr>
          </w:p>
        </w:tc>
      </w:tr>
      <w:tr w:rsidR="00C50A18" w:rsidRPr="002B421D" w14:paraId="02CDFFC7" w14:textId="77777777" w:rsidTr="00935853">
        <w:tc>
          <w:tcPr>
            <w:tcW w:w="537" w:type="dxa"/>
            <w:vAlign w:val="center"/>
          </w:tcPr>
          <w:p w14:paraId="41422556" w14:textId="3596D21B" w:rsidR="00C50A18" w:rsidRPr="002B421D" w:rsidRDefault="00C50A18" w:rsidP="00C50A18">
            <w:pPr>
              <w:spacing w:after="0" w:line="240" w:lineRule="auto"/>
              <w:jc w:val="center"/>
              <w:rPr>
                <w:rFonts w:ascii="Times New Roman" w:hAnsi="Times New Roman" w:cs="Times New Roman"/>
                <w:b/>
                <w:sz w:val="24"/>
                <w:szCs w:val="24"/>
              </w:rPr>
            </w:pPr>
            <w:r w:rsidRPr="00274B66">
              <w:rPr>
                <w:rFonts w:ascii="Times New Roman" w:hAnsi="Times New Roman" w:cs="Times New Roman"/>
                <w:b/>
                <w:sz w:val="24"/>
                <w:szCs w:val="24"/>
              </w:rPr>
              <w:lastRenderedPageBreak/>
              <w:t>2</w:t>
            </w:r>
          </w:p>
        </w:tc>
        <w:tc>
          <w:tcPr>
            <w:tcW w:w="9210" w:type="dxa"/>
            <w:gridSpan w:val="3"/>
            <w:vAlign w:val="center"/>
          </w:tcPr>
          <w:p w14:paraId="2F6FDD02" w14:textId="619C580E" w:rsidR="00C50A18" w:rsidRPr="00912E30" w:rsidRDefault="00C50A18" w:rsidP="00C50A18">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rPr>
              <w:t xml:space="preserve">Thủ tục </w:t>
            </w:r>
            <w:r w:rsidRPr="00274B66">
              <w:rPr>
                <w:rFonts w:ascii="Times New Roman" w:hAnsi="Times New Roman" w:cs="Times New Roman"/>
                <w:b/>
                <w:sz w:val="24"/>
                <w:szCs w:val="24"/>
              </w:rPr>
              <w:t>Cấp đổi giấy phép môi trường</w:t>
            </w:r>
          </w:p>
        </w:tc>
        <w:tc>
          <w:tcPr>
            <w:tcW w:w="1701" w:type="dxa"/>
            <w:vAlign w:val="center"/>
          </w:tcPr>
          <w:p w14:paraId="717E74F5" w14:textId="0C2C0B72" w:rsidR="00C50A18" w:rsidRPr="002B421D" w:rsidRDefault="00C50A18" w:rsidP="00C50A18">
            <w:pPr>
              <w:spacing w:after="0" w:line="240" w:lineRule="auto"/>
              <w:jc w:val="center"/>
              <w:rPr>
                <w:rFonts w:ascii="Times New Roman" w:hAnsi="Times New Roman" w:cs="Times New Roman"/>
                <w:b/>
                <w:sz w:val="24"/>
                <w:szCs w:val="24"/>
              </w:rPr>
            </w:pPr>
            <w:r w:rsidRPr="00274B66">
              <w:rPr>
                <w:rFonts w:ascii="Times New Roman" w:hAnsi="Times New Roman" w:cs="Times New Roman"/>
                <w:b/>
                <w:sz w:val="24"/>
                <w:szCs w:val="24"/>
              </w:rPr>
              <w:t>10</w:t>
            </w:r>
          </w:p>
        </w:tc>
        <w:tc>
          <w:tcPr>
            <w:tcW w:w="1856" w:type="dxa"/>
            <w:vAlign w:val="center"/>
          </w:tcPr>
          <w:p w14:paraId="1B59D60A" w14:textId="52E1B02A" w:rsidR="00C50A18" w:rsidRPr="002B421D" w:rsidRDefault="00C50A18" w:rsidP="00C50A18">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6074FAFF" w14:textId="373029EE" w:rsidR="00C50A18" w:rsidRPr="002B421D" w:rsidRDefault="00C50A18" w:rsidP="00C50A18">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cấp huyện</w:t>
            </w:r>
          </w:p>
        </w:tc>
      </w:tr>
      <w:tr w:rsidR="008E04EE" w:rsidRPr="002B421D" w14:paraId="25461BCB" w14:textId="77777777" w:rsidTr="006A02BD">
        <w:tc>
          <w:tcPr>
            <w:tcW w:w="537" w:type="dxa"/>
            <w:vAlign w:val="center"/>
          </w:tcPr>
          <w:p w14:paraId="738C5A60"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6A74179F" w14:textId="7F184B63"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1</w:t>
            </w:r>
          </w:p>
        </w:tc>
        <w:tc>
          <w:tcPr>
            <w:tcW w:w="2976" w:type="dxa"/>
            <w:vAlign w:val="center"/>
          </w:tcPr>
          <w:p w14:paraId="02BB2D9F" w14:textId="449C81FC"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Tiếp nhận và kiểm tra hồ sơ</w:t>
            </w:r>
          </w:p>
        </w:tc>
        <w:tc>
          <w:tcPr>
            <w:tcW w:w="5103" w:type="dxa"/>
          </w:tcPr>
          <w:p w14:paraId="61D1CDBA" w14:textId="15BAFB5B"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Tài nguyên và Môi trường - Trung tâm PVHCC cấp huyện.</w:t>
            </w:r>
          </w:p>
        </w:tc>
        <w:tc>
          <w:tcPr>
            <w:tcW w:w="1701" w:type="dxa"/>
            <w:vAlign w:val="center"/>
          </w:tcPr>
          <w:p w14:paraId="48CE55C7"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2EBD91C7"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398E5B02"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7A9B69F9" w14:textId="77777777" w:rsidTr="006A02BD">
        <w:tc>
          <w:tcPr>
            <w:tcW w:w="537" w:type="dxa"/>
            <w:vAlign w:val="center"/>
          </w:tcPr>
          <w:p w14:paraId="7F8BBC41"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2EC1F882" w14:textId="6DCAC7C5"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2</w:t>
            </w:r>
          </w:p>
        </w:tc>
        <w:tc>
          <w:tcPr>
            <w:tcW w:w="2976" w:type="dxa"/>
            <w:vAlign w:val="center"/>
          </w:tcPr>
          <w:p w14:paraId="62676678" w14:textId="2BB284EF"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Thẩm định hồ sơ</w:t>
            </w:r>
          </w:p>
        </w:tc>
        <w:tc>
          <w:tcPr>
            <w:tcW w:w="5103" w:type="dxa"/>
            <w:vAlign w:val="center"/>
          </w:tcPr>
          <w:p w14:paraId="33D3023B" w14:textId="47B6FF15"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Cán bộ phòng TN&amp;MT </w:t>
            </w:r>
            <w:r>
              <w:rPr>
                <w:rFonts w:ascii="Times New Roman" w:hAnsi="Times New Roman" w:cs="Times New Roman"/>
                <w:sz w:val="24"/>
                <w:szCs w:val="24"/>
              </w:rPr>
              <w:t>cấp</w:t>
            </w:r>
            <w:r w:rsidRPr="00912E30">
              <w:rPr>
                <w:rFonts w:ascii="Times New Roman" w:hAnsi="Times New Roman" w:cs="Times New Roman"/>
                <w:sz w:val="24"/>
                <w:szCs w:val="24"/>
                <w:lang w:val="vi-VN"/>
              </w:rPr>
              <w:t xml:space="preserve"> huyện</w:t>
            </w:r>
          </w:p>
        </w:tc>
        <w:tc>
          <w:tcPr>
            <w:tcW w:w="1701" w:type="dxa"/>
            <w:vAlign w:val="center"/>
          </w:tcPr>
          <w:p w14:paraId="410955D8"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1E2F1317"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0EFC281C"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334A5B53" w14:textId="77777777" w:rsidTr="006A02BD">
        <w:tc>
          <w:tcPr>
            <w:tcW w:w="537" w:type="dxa"/>
            <w:vAlign w:val="center"/>
          </w:tcPr>
          <w:p w14:paraId="3DFEFDF8"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7A61E177" w14:textId="52649F05" w:rsidR="008E04EE" w:rsidRPr="00912E30" w:rsidRDefault="008E04EE"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Bước 3</w:t>
            </w:r>
          </w:p>
        </w:tc>
        <w:tc>
          <w:tcPr>
            <w:tcW w:w="2976" w:type="dxa"/>
            <w:vAlign w:val="center"/>
          </w:tcPr>
          <w:p w14:paraId="18139249" w14:textId="79356D36" w:rsidR="008E04EE" w:rsidRPr="00912E30" w:rsidRDefault="008E04EE"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Trình phê duyệt</w:t>
            </w:r>
          </w:p>
        </w:tc>
        <w:tc>
          <w:tcPr>
            <w:tcW w:w="5103" w:type="dxa"/>
            <w:vAlign w:val="center"/>
          </w:tcPr>
          <w:p w14:paraId="41DFBE54" w14:textId="464879B9" w:rsidR="008E04EE" w:rsidRPr="00912E30" w:rsidRDefault="004865A1"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L</w:t>
            </w:r>
            <w:r w:rsidR="008E04EE" w:rsidRPr="00912E30">
              <w:rPr>
                <w:rFonts w:ascii="Times New Roman" w:hAnsi="Times New Roman" w:cs="Times New Roman"/>
                <w:sz w:val="24"/>
                <w:szCs w:val="24"/>
                <w:lang w:val="vi-VN"/>
              </w:rPr>
              <w:t xml:space="preserve">ãnh đạo phòng TN&amp;MT </w:t>
            </w:r>
            <w:r w:rsidR="008E04EE">
              <w:rPr>
                <w:rFonts w:ascii="Times New Roman" w:hAnsi="Times New Roman" w:cs="Times New Roman"/>
                <w:sz w:val="24"/>
                <w:szCs w:val="24"/>
              </w:rPr>
              <w:t>cấp</w:t>
            </w:r>
            <w:r w:rsidR="008E04EE" w:rsidRPr="00912E30">
              <w:rPr>
                <w:rFonts w:ascii="Times New Roman" w:hAnsi="Times New Roman" w:cs="Times New Roman"/>
                <w:sz w:val="24"/>
                <w:szCs w:val="24"/>
                <w:lang w:val="vi-VN"/>
              </w:rPr>
              <w:t xml:space="preserve"> huyện</w:t>
            </w:r>
          </w:p>
        </w:tc>
        <w:tc>
          <w:tcPr>
            <w:tcW w:w="1701" w:type="dxa"/>
            <w:vAlign w:val="center"/>
          </w:tcPr>
          <w:p w14:paraId="3F95851E"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66209940"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0BA425CA"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3C8E224B" w14:textId="77777777" w:rsidTr="00E713F0">
        <w:tc>
          <w:tcPr>
            <w:tcW w:w="537" w:type="dxa"/>
            <w:vAlign w:val="center"/>
          </w:tcPr>
          <w:p w14:paraId="38CB8D69"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73FCD16A" w14:textId="7BF7678F"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4</w:t>
            </w:r>
          </w:p>
        </w:tc>
        <w:tc>
          <w:tcPr>
            <w:tcW w:w="2976" w:type="dxa"/>
          </w:tcPr>
          <w:p w14:paraId="44FAD6FA" w14:textId="69924610" w:rsidR="008E04EE" w:rsidRPr="00912E30" w:rsidRDefault="008E04EE"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P</w:t>
            </w:r>
            <w:r w:rsidRPr="00912E30">
              <w:rPr>
                <w:rFonts w:ascii="Times New Roman" w:hAnsi="Times New Roman" w:cs="Times New Roman"/>
                <w:sz w:val="24"/>
                <w:szCs w:val="24"/>
                <w:lang w:val="vi-VN"/>
              </w:rPr>
              <w:t>hê duyệt</w:t>
            </w:r>
          </w:p>
        </w:tc>
        <w:tc>
          <w:tcPr>
            <w:tcW w:w="5103" w:type="dxa"/>
          </w:tcPr>
          <w:p w14:paraId="66161E3E" w14:textId="52482688"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Lãnh đạo UBND cấp huyện</w:t>
            </w:r>
          </w:p>
        </w:tc>
        <w:tc>
          <w:tcPr>
            <w:tcW w:w="1701" w:type="dxa"/>
            <w:vAlign w:val="center"/>
          </w:tcPr>
          <w:p w14:paraId="7993202A"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1C45DDD3"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3F5BB727"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5E090EE1" w14:textId="77777777" w:rsidTr="00E713F0">
        <w:tc>
          <w:tcPr>
            <w:tcW w:w="537" w:type="dxa"/>
            <w:vAlign w:val="center"/>
          </w:tcPr>
          <w:p w14:paraId="1C59E803"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4026832C" w14:textId="2019CAFB"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5</w:t>
            </w:r>
          </w:p>
        </w:tc>
        <w:tc>
          <w:tcPr>
            <w:tcW w:w="2976" w:type="dxa"/>
          </w:tcPr>
          <w:p w14:paraId="2082FEC9" w14:textId="6A1BDEA4"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Trả kết quả TTHC</w:t>
            </w:r>
          </w:p>
        </w:tc>
        <w:tc>
          <w:tcPr>
            <w:tcW w:w="5103" w:type="dxa"/>
          </w:tcPr>
          <w:p w14:paraId="5C7529A7" w14:textId="06289AAF"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trả kết quả- Trung tâm PVHCC huyện</w:t>
            </w:r>
          </w:p>
        </w:tc>
        <w:tc>
          <w:tcPr>
            <w:tcW w:w="1701" w:type="dxa"/>
            <w:vAlign w:val="center"/>
          </w:tcPr>
          <w:p w14:paraId="15CBD432"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4798448D"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378AAC84"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52776627" w14:textId="77777777" w:rsidTr="008E04EE">
        <w:trPr>
          <w:trHeight w:val="580"/>
        </w:trPr>
        <w:tc>
          <w:tcPr>
            <w:tcW w:w="537" w:type="dxa"/>
            <w:vAlign w:val="center"/>
          </w:tcPr>
          <w:p w14:paraId="1B0F8CB5" w14:textId="46176FB0" w:rsidR="008E04EE" w:rsidRPr="00EE2D75" w:rsidRDefault="008E04EE" w:rsidP="008E04EE">
            <w:pPr>
              <w:spacing w:after="0" w:line="240" w:lineRule="auto"/>
              <w:jc w:val="center"/>
              <w:rPr>
                <w:rFonts w:ascii="Times New Roman" w:hAnsi="Times New Roman" w:cs="Times New Roman"/>
                <w:b/>
                <w:sz w:val="24"/>
                <w:szCs w:val="24"/>
              </w:rPr>
            </w:pPr>
            <w:r w:rsidRPr="00EE2D75">
              <w:rPr>
                <w:rFonts w:ascii="Times New Roman" w:hAnsi="Times New Roman" w:cs="Times New Roman"/>
                <w:b/>
                <w:sz w:val="24"/>
                <w:szCs w:val="24"/>
              </w:rPr>
              <w:t>3</w:t>
            </w:r>
          </w:p>
        </w:tc>
        <w:tc>
          <w:tcPr>
            <w:tcW w:w="9210" w:type="dxa"/>
            <w:gridSpan w:val="3"/>
            <w:vAlign w:val="center"/>
          </w:tcPr>
          <w:p w14:paraId="30469B10" w14:textId="0C248C08" w:rsidR="008E04EE" w:rsidRPr="00EE2D75" w:rsidRDefault="008E04EE" w:rsidP="008E04EE">
            <w:pPr>
              <w:spacing w:after="0" w:line="240" w:lineRule="auto"/>
              <w:jc w:val="both"/>
              <w:rPr>
                <w:rFonts w:ascii="Times New Roman" w:hAnsi="Times New Roman" w:cs="Times New Roman"/>
                <w:b/>
                <w:sz w:val="24"/>
                <w:szCs w:val="24"/>
                <w:lang w:val="vi-VN"/>
              </w:rPr>
            </w:pPr>
            <w:r w:rsidRPr="00EE2D75">
              <w:rPr>
                <w:rFonts w:ascii="Times New Roman" w:hAnsi="Times New Roman" w:cs="Times New Roman"/>
                <w:b/>
                <w:sz w:val="24"/>
                <w:szCs w:val="24"/>
              </w:rPr>
              <w:t>Thủ tục cấp điều chỉnh giấy phép môi trường</w:t>
            </w:r>
          </w:p>
        </w:tc>
        <w:tc>
          <w:tcPr>
            <w:tcW w:w="1701" w:type="dxa"/>
            <w:vAlign w:val="center"/>
          </w:tcPr>
          <w:p w14:paraId="1FB78643" w14:textId="711CC141" w:rsidR="008E04EE" w:rsidRPr="00EE2D75" w:rsidRDefault="008E04EE" w:rsidP="008E04EE">
            <w:pPr>
              <w:spacing w:after="0" w:line="240" w:lineRule="auto"/>
              <w:jc w:val="center"/>
              <w:rPr>
                <w:rFonts w:ascii="Times New Roman" w:hAnsi="Times New Roman" w:cs="Times New Roman"/>
                <w:b/>
                <w:sz w:val="24"/>
                <w:szCs w:val="24"/>
              </w:rPr>
            </w:pPr>
            <w:r w:rsidRPr="00EE2D75">
              <w:rPr>
                <w:rFonts w:ascii="Times New Roman" w:hAnsi="Times New Roman" w:cs="Times New Roman"/>
                <w:b/>
                <w:sz w:val="24"/>
                <w:szCs w:val="24"/>
              </w:rPr>
              <w:t>12</w:t>
            </w:r>
          </w:p>
        </w:tc>
        <w:tc>
          <w:tcPr>
            <w:tcW w:w="1856" w:type="dxa"/>
            <w:vAlign w:val="center"/>
          </w:tcPr>
          <w:p w14:paraId="5EA67CD3" w14:textId="62A344A0" w:rsidR="008E04EE" w:rsidRPr="008E04EE" w:rsidRDefault="008E04EE" w:rsidP="008E04EE">
            <w:pPr>
              <w:spacing w:after="0" w:line="240" w:lineRule="auto"/>
              <w:jc w:val="center"/>
              <w:rPr>
                <w:rFonts w:ascii="Times New Roman" w:hAnsi="Times New Roman" w:cs="Times New Roman"/>
                <w:b/>
                <w:sz w:val="24"/>
                <w:szCs w:val="24"/>
              </w:rPr>
            </w:pPr>
            <w:r w:rsidRPr="008E04EE">
              <w:rPr>
                <w:rFonts w:ascii="Times New Roman" w:hAnsi="Times New Roman" w:cs="Times New Roman"/>
                <w:b/>
                <w:bCs/>
                <w:sz w:val="24"/>
                <w:szCs w:val="24"/>
              </w:rPr>
              <w:t>Cơ quan, tổ chức, cá nhân có liên quan</w:t>
            </w:r>
          </w:p>
        </w:tc>
        <w:tc>
          <w:tcPr>
            <w:tcW w:w="1688" w:type="dxa"/>
            <w:vAlign w:val="center"/>
          </w:tcPr>
          <w:p w14:paraId="340F853E" w14:textId="2C8C886A" w:rsidR="008E04EE" w:rsidRPr="008E04EE" w:rsidRDefault="008E04EE" w:rsidP="008E04EE">
            <w:pPr>
              <w:spacing w:after="0" w:line="240" w:lineRule="auto"/>
              <w:jc w:val="center"/>
              <w:rPr>
                <w:rFonts w:ascii="Times New Roman" w:hAnsi="Times New Roman" w:cs="Times New Roman"/>
                <w:b/>
                <w:sz w:val="24"/>
                <w:szCs w:val="24"/>
              </w:rPr>
            </w:pPr>
            <w:r w:rsidRPr="008E04EE">
              <w:rPr>
                <w:rFonts w:ascii="Times New Roman" w:hAnsi="Times New Roman" w:cs="Times New Roman"/>
                <w:b/>
                <w:bCs/>
                <w:sz w:val="24"/>
                <w:szCs w:val="24"/>
              </w:rPr>
              <w:t>Uỷ ban nhân dân cấp huyện</w:t>
            </w:r>
          </w:p>
        </w:tc>
      </w:tr>
      <w:tr w:rsidR="008E04EE" w:rsidRPr="002B421D" w14:paraId="61419CBB" w14:textId="77777777" w:rsidTr="00242590">
        <w:tc>
          <w:tcPr>
            <w:tcW w:w="537" w:type="dxa"/>
            <w:vAlign w:val="center"/>
          </w:tcPr>
          <w:p w14:paraId="54DCD2F4"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3695B694" w14:textId="3F0D5089"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1</w:t>
            </w:r>
          </w:p>
        </w:tc>
        <w:tc>
          <w:tcPr>
            <w:tcW w:w="2976" w:type="dxa"/>
            <w:vAlign w:val="center"/>
          </w:tcPr>
          <w:p w14:paraId="288A20BC" w14:textId="71BAED7E"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Tiếp nhận và kiểm tra hồ sơ</w:t>
            </w:r>
          </w:p>
        </w:tc>
        <w:tc>
          <w:tcPr>
            <w:tcW w:w="5103" w:type="dxa"/>
          </w:tcPr>
          <w:p w14:paraId="5616A563" w14:textId="41499B1D"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Tài nguyên và Môi trường - Trung tâm PVHCC cấp huyện.</w:t>
            </w:r>
          </w:p>
        </w:tc>
        <w:tc>
          <w:tcPr>
            <w:tcW w:w="1701" w:type="dxa"/>
            <w:vAlign w:val="center"/>
          </w:tcPr>
          <w:p w14:paraId="3DD39FAE"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7AA1B272"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2847B042"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0C6A2290" w14:textId="77777777" w:rsidTr="00242590">
        <w:tc>
          <w:tcPr>
            <w:tcW w:w="537" w:type="dxa"/>
            <w:vAlign w:val="center"/>
          </w:tcPr>
          <w:p w14:paraId="0CEDC2F7"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185D2F56" w14:textId="71AD2D67"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2</w:t>
            </w:r>
          </w:p>
        </w:tc>
        <w:tc>
          <w:tcPr>
            <w:tcW w:w="2976" w:type="dxa"/>
            <w:vAlign w:val="center"/>
          </w:tcPr>
          <w:p w14:paraId="49EDB329" w14:textId="5AC291E7"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Thẩm định hồ sơ</w:t>
            </w:r>
          </w:p>
        </w:tc>
        <w:tc>
          <w:tcPr>
            <w:tcW w:w="5103" w:type="dxa"/>
            <w:vAlign w:val="center"/>
          </w:tcPr>
          <w:p w14:paraId="3EFEF939" w14:textId="229D21B4"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Cán bộ phòng TN&amp;MT </w:t>
            </w:r>
            <w:r>
              <w:rPr>
                <w:rFonts w:ascii="Times New Roman" w:hAnsi="Times New Roman" w:cs="Times New Roman"/>
                <w:sz w:val="24"/>
                <w:szCs w:val="24"/>
              </w:rPr>
              <w:t>cấp</w:t>
            </w:r>
            <w:r w:rsidRPr="00912E30">
              <w:rPr>
                <w:rFonts w:ascii="Times New Roman" w:hAnsi="Times New Roman" w:cs="Times New Roman"/>
                <w:sz w:val="24"/>
                <w:szCs w:val="24"/>
                <w:lang w:val="vi-VN"/>
              </w:rPr>
              <w:t xml:space="preserve"> huyện</w:t>
            </w:r>
          </w:p>
        </w:tc>
        <w:tc>
          <w:tcPr>
            <w:tcW w:w="1701" w:type="dxa"/>
            <w:vAlign w:val="center"/>
          </w:tcPr>
          <w:p w14:paraId="56ABC491"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16A0C5BF"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30CEE669"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327AFB9A" w14:textId="77777777" w:rsidTr="00242590">
        <w:tc>
          <w:tcPr>
            <w:tcW w:w="537" w:type="dxa"/>
            <w:vAlign w:val="center"/>
          </w:tcPr>
          <w:p w14:paraId="44E8722A"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24708462" w14:textId="0122C73E" w:rsidR="008E04EE" w:rsidRPr="00912E30" w:rsidRDefault="008E04EE"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Bước 3</w:t>
            </w:r>
          </w:p>
        </w:tc>
        <w:tc>
          <w:tcPr>
            <w:tcW w:w="2976" w:type="dxa"/>
            <w:vAlign w:val="center"/>
          </w:tcPr>
          <w:p w14:paraId="0B937640" w14:textId="2E4248A0" w:rsidR="008E04EE" w:rsidRPr="00912E30" w:rsidRDefault="008E04EE"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Trình phê duyệt</w:t>
            </w:r>
          </w:p>
        </w:tc>
        <w:tc>
          <w:tcPr>
            <w:tcW w:w="5103" w:type="dxa"/>
            <w:vAlign w:val="center"/>
          </w:tcPr>
          <w:p w14:paraId="332C3624" w14:textId="4456D9A7" w:rsidR="008E04EE" w:rsidRPr="00912E30" w:rsidRDefault="004865A1"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L</w:t>
            </w:r>
            <w:r w:rsidR="008E04EE" w:rsidRPr="00912E30">
              <w:rPr>
                <w:rFonts w:ascii="Times New Roman" w:hAnsi="Times New Roman" w:cs="Times New Roman"/>
                <w:sz w:val="24"/>
                <w:szCs w:val="24"/>
                <w:lang w:val="vi-VN"/>
              </w:rPr>
              <w:t xml:space="preserve">ãnh đạo phòng TN&amp;MT </w:t>
            </w:r>
            <w:r w:rsidR="008E04EE">
              <w:rPr>
                <w:rFonts w:ascii="Times New Roman" w:hAnsi="Times New Roman" w:cs="Times New Roman"/>
                <w:sz w:val="24"/>
                <w:szCs w:val="24"/>
              </w:rPr>
              <w:t>cấp</w:t>
            </w:r>
            <w:r w:rsidR="008E04EE" w:rsidRPr="00912E30">
              <w:rPr>
                <w:rFonts w:ascii="Times New Roman" w:hAnsi="Times New Roman" w:cs="Times New Roman"/>
                <w:sz w:val="24"/>
                <w:szCs w:val="24"/>
                <w:lang w:val="vi-VN"/>
              </w:rPr>
              <w:t xml:space="preserve"> huyện</w:t>
            </w:r>
          </w:p>
        </w:tc>
        <w:tc>
          <w:tcPr>
            <w:tcW w:w="1701" w:type="dxa"/>
            <w:vAlign w:val="center"/>
          </w:tcPr>
          <w:p w14:paraId="4225C218"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3D93E358"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6D856B87"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3627CB3F" w14:textId="77777777" w:rsidTr="00242590">
        <w:tc>
          <w:tcPr>
            <w:tcW w:w="537" w:type="dxa"/>
            <w:vAlign w:val="center"/>
          </w:tcPr>
          <w:p w14:paraId="42B89C6D"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3F55C69B" w14:textId="22BC53B3"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4</w:t>
            </w:r>
          </w:p>
        </w:tc>
        <w:tc>
          <w:tcPr>
            <w:tcW w:w="2976" w:type="dxa"/>
          </w:tcPr>
          <w:p w14:paraId="58B10D50" w14:textId="15751DA8" w:rsidR="008E04EE" w:rsidRPr="00912E30" w:rsidRDefault="008E04EE"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P</w:t>
            </w:r>
            <w:r w:rsidRPr="00912E30">
              <w:rPr>
                <w:rFonts w:ascii="Times New Roman" w:hAnsi="Times New Roman" w:cs="Times New Roman"/>
                <w:sz w:val="24"/>
                <w:szCs w:val="24"/>
                <w:lang w:val="vi-VN"/>
              </w:rPr>
              <w:t>hê duyệt</w:t>
            </w:r>
          </w:p>
        </w:tc>
        <w:tc>
          <w:tcPr>
            <w:tcW w:w="5103" w:type="dxa"/>
          </w:tcPr>
          <w:p w14:paraId="1B588A36" w14:textId="08997C40"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Lãnh đạo UBND cấp huyện</w:t>
            </w:r>
          </w:p>
        </w:tc>
        <w:tc>
          <w:tcPr>
            <w:tcW w:w="1701" w:type="dxa"/>
            <w:vAlign w:val="center"/>
          </w:tcPr>
          <w:p w14:paraId="2EBAEC6C"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540CA48E"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0411B3B5"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02064D13" w14:textId="77777777" w:rsidTr="00242590">
        <w:tc>
          <w:tcPr>
            <w:tcW w:w="537" w:type="dxa"/>
            <w:vAlign w:val="center"/>
          </w:tcPr>
          <w:p w14:paraId="7CB8877F"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4E330C38" w14:textId="53E4CAEB"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5</w:t>
            </w:r>
          </w:p>
        </w:tc>
        <w:tc>
          <w:tcPr>
            <w:tcW w:w="2976" w:type="dxa"/>
          </w:tcPr>
          <w:p w14:paraId="1768AE91" w14:textId="1BB348D9"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Trả kết quả TTHC</w:t>
            </w:r>
          </w:p>
        </w:tc>
        <w:tc>
          <w:tcPr>
            <w:tcW w:w="5103" w:type="dxa"/>
          </w:tcPr>
          <w:p w14:paraId="25FDAB92" w14:textId="2F691BD4"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trả kết quả- Trung tâm PVHCC huyện</w:t>
            </w:r>
          </w:p>
        </w:tc>
        <w:tc>
          <w:tcPr>
            <w:tcW w:w="1701" w:type="dxa"/>
            <w:vAlign w:val="center"/>
          </w:tcPr>
          <w:p w14:paraId="0FABD10A"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4D7F2DAC"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2307EC70"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31F1B44C" w14:textId="77777777" w:rsidTr="008E04EE">
        <w:trPr>
          <w:trHeight w:val="309"/>
        </w:trPr>
        <w:tc>
          <w:tcPr>
            <w:tcW w:w="537" w:type="dxa"/>
            <w:vAlign w:val="center"/>
          </w:tcPr>
          <w:p w14:paraId="29437C89" w14:textId="0F50E22E" w:rsidR="008E04EE" w:rsidRPr="002B421D" w:rsidRDefault="008E04EE" w:rsidP="008E04EE">
            <w:pPr>
              <w:spacing w:after="0" w:line="240" w:lineRule="auto"/>
              <w:jc w:val="center"/>
              <w:rPr>
                <w:rFonts w:ascii="Times New Roman" w:hAnsi="Times New Roman" w:cs="Times New Roman"/>
                <w:b/>
                <w:sz w:val="24"/>
                <w:szCs w:val="24"/>
              </w:rPr>
            </w:pPr>
            <w:r w:rsidRPr="00EE2D75">
              <w:rPr>
                <w:rFonts w:ascii="Times New Roman" w:hAnsi="Times New Roman" w:cs="Times New Roman"/>
                <w:b/>
                <w:sz w:val="24"/>
                <w:szCs w:val="24"/>
              </w:rPr>
              <w:t>4</w:t>
            </w:r>
          </w:p>
        </w:tc>
        <w:tc>
          <w:tcPr>
            <w:tcW w:w="9210" w:type="dxa"/>
            <w:gridSpan w:val="3"/>
            <w:vAlign w:val="center"/>
          </w:tcPr>
          <w:p w14:paraId="0E1BDC28" w14:textId="519C609A" w:rsidR="008E04EE" w:rsidRPr="00912E30" w:rsidRDefault="008E04EE" w:rsidP="008E04EE">
            <w:pPr>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rPr>
              <w:t xml:space="preserve">Thủ tục </w:t>
            </w:r>
            <w:r w:rsidRPr="00EE2D75">
              <w:rPr>
                <w:rFonts w:ascii="Times New Roman" w:hAnsi="Times New Roman" w:cs="Times New Roman"/>
                <w:b/>
                <w:sz w:val="24"/>
                <w:szCs w:val="24"/>
              </w:rPr>
              <w:t>Cấp lại giấy phép môi trường</w:t>
            </w:r>
          </w:p>
        </w:tc>
        <w:tc>
          <w:tcPr>
            <w:tcW w:w="1701" w:type="dxa"/>
            <w:vAlign w:val="center"/>
          </w:tcPr>
          <w:p w14:paraId="5DD9A4E6"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0197F881"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3E252463"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63FC6EF1" w14:textId="77777777" w:rsidTr="00213439">
        <w:trPr>
          <w:trHeight w:val="982"/>
        </w:trPr>
        <w:tc>
          <w:tcPr>
            <w:tcW w:w="537" w:type="dxa"/>
            <w:vAlign w:val="center"/>
          </w:tcPr>
          <w:p w14:paraId="01028AD8" w14:textId="2F4ED53D" w:rsidR="008E04EE" w:rsidRPr="002B421D" w:rsidRDefault="008E04EE" w:rsidP="008E04EE">
            <w:pPr>
              <w:spacing w:after="0" w:line="240" w:lineRule="auto"/>
              <w:jc w:val="center"/>
              <w:rPr>
                <w:rFonts w:ascii="Times New Roman" w:hAnsi="Times New Roman" w:cs="Times New Roman"/>
                <w:b/>
                <w:sz w:val="24"/>
                <w:szCs w:val="24"/>
              </w:rPr>
            </w:pPr>
            <w:r w:rsidRPr="00213439">
              <w:rPr>
                <w:rFonts w:ascii="Times New Roman" w:hAnsi="Times New Roman" w:cs="Times New Roman"/>
                <w:b/>
                <w:sz w:val="23"/>
                <w:szCs w:val="23"/>
              </w:rPr>
              <w:t>4.1</w:t>
            </w:r>
          </w:p>
        </w:tc>
        <w:tc>
          <w:tcPr>
            <w:tcW w:w="9210" w:type="dxa"/>
            <w:gridSpan w:val="3"/>
            <w:vAlign w:val="center"/>
          </w:tcPr>
          <w:p w14:paraId="0002CB56" w14:textId="7E575CF9" w:rsidR="008E04EE" w:rsidRPr="00912E30" w:rsidRDefault="008E04EE" w:rsidP="008E04EE">
            <w:pPr>
              <w:spacing w:after="0" w:line="240" w:lineRule="auto"/>
              <w:jc w:val="both"/>
              <w:rPr>
                <w:rFonts w:ascii="Times New Roman" w:hAnsi="Times New Roman" w:cs="Times New Roman"/>
                <w:sz w:val="24"/>
                <w:szCs w:val="24"/>
                <w:lang w:val="vi-VN"/>
              </w:rPr>
            </w:pPr>
            <w:r w:rsidRPr="00213439">
              <w:rPr>
                <w:rFonts w:ascii="Times New Roman" w:hAnsi="Times New Roman" w:cs="Times New Roman"/>
                <w:b/>
                <w:iCs/>
                <w:sz w:val="23"/>
                <w:szCs w:val="23"/>
              </w:rPr>
              <w:t>Trường hợp cơ sở hết hạn giấy phép theo quy định tại khoản 4, Điều 41 Luật Bảo vệ Môi trường năm 2020 và điểm a và điểm c, khoản 4, Điều 30 Nghị định số 08/2022/NĐ-CP của Chính phủ</w:t>
            </w:r>
          </w:p>
        </w:tc>
        <w:tc>
          <w:tcPr>
            <w:tcW w:w="1701" w:type="dxa"/>
            <w:vAlign w:val="center"/>
          </w:tcPr>
          <w:p w14:paraId="063F56B2" w14:textId="7896B829" w:rsidR="008E04EE" w:rsidRPr="002B421D" w:rsidRDefault="008E04EE" w:rsidP="008E04EE">
            <w:pPr>
              <w:spacing w:after="0" w:line="240" w:lineRule="auto"/>
              <w:jc w:val="center"/>
              <w:rPr>
                <w:rFonts w:ascii="Times New Roman" w:hAnsi="Times New Roman" w:cs="Times New Roman"/>
                <w:b/>
                <w:sz w:val="24"/>
                <w:szCs w:val="24"/>
              </w:rPr>
            </w:pPr>
            <w:r w:rsidRPr="00213439">
              <w:rPr>
                <w:rFonts w:ascii="Times New Roman" w:hAnsi="Times New Roman" w:cs="Times New Roman"/>
                <w:b/>
                <w:sz w:val="24"/>
                <w:szCs w:val="24"/>
              </w:rPr>
              <w:t>20</w:t>
            </w:r>
          </w:p>
        </w:tc>
        <w:tc>
          <w:tcPr>
            <w:tcW w:w="1856" w:type="dxa"/>
            <w:vAlign w:val="center"/>
          </w:tcPr>
          <w:p w14:paraId="46EDA3D6" w14:textId="0C7D1375" w:rsidR="008E04EE" w:rsidRPr="002B421D" w:rsidRDefault="008E04EE" w:rsidP="008E04EE">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25B320C2" w14:textId="35602634" w:rsidR="008E04EE" w:rsidRPr="002B421D" w:rsidRDefault="008E04EE" w:rsidP="008E04EE">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cấp huyện</w:t>
            </w:r>
          </w:p>
        </w:tc>
      </w:tr>
      <w:tr w:rsidR="008E04EE" w:rsidRPr="002B421D" w14:paraId="4DBCC24F" w14:textId="77777777" w:rsidTr="00051C00">
        <w:tc>
          <w:tcPr>
            <w:tcW w:w="537" w:type="dxa"/>
            <w:vAlign w:val="center"/>
          </w:tcPr>
          <w:p w14:paraId="35EE22FD"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0BC11390" w14:textId="1FAFE557"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1</w:t>
            </w:r>
          </w:p>
        </w:tc>
        <w:tc>
          <w:tcPr>
            <w:tcW w:w="2976" w:type="dxa"/>
            <w:vAlign w:val="center"/>
          </w:tcPr>
          <w:p w14:paraId="09183204" w14:textId="5E38E693"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Tiếp nhận và kiểm tra hồ sơ</w:t>
            </w:r>
          </w:p>
        </w:tc>
        <w:tc>
          <w:tcPr>
            <w:tcW w:w="5103" w:type="dxa"/>
          </w:tcPr>
          <w:p w14:paraId="0043677F" w14:textId="3FD08532"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Tài nguyên và Môi trường - Trung tâm PVHCC cấp huyện.</w:t>
            </w:r>
          </w:p>
        </w:tc>
        <w:tc>
          <w:tcPr>
            <w:tcW w:w="1701" w:type="dxa"/>
            <w:vAlign w:val="center"/>
          </w:tcPr>
          <w:p w14:paraId="34E634C6"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7E836E43"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132A02DE"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11641387" w14:textId="77777777" w:rsidTr="00051C00">
        <w:tc>
          <w:tcPr>
            <w:tcW w:w="537" w:type="dxa"/>
            <w:vAlign w:val="center"/>
          </w:tcPr>
          <w:p w14:paraId="64949051"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32716C23" w14:textId="64546194"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2</w:t>
            </w:r>
          </w:p>
        </w:tc>
        <w:tc>
          <w:tcPr>
            <w:tcW w:w="2976" w:type="dxa"/>
            <w:vAlign w:val="center"/>
          </w:tcPr>
          <w:p w14:paraId="444E4618" w14:textId="1EEC5022"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Thẩm định hồ sơ</w:t>
            </w:r>
          </w:p>
        </w:tc>
        <w:tc>
          <w:tcPr>
            <w:tcW w:w="5103" w:type="dxa"/>
            <w:vAlign w:val="center"/>
          </w:tcPr>
          <w:p w14:paraId="09E3D639" w14:textId="04C495A8"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Cán bộ phòng TN&amp;MT </w:t>
            </w:r>
            <w:r>
              <w:rPr>
                <w:rFonts w:ascii="Times New Roman" w:hAnsi="Times New Roman" w:cs="Times New Roman"/>
                <w:sz w:val="24"/>
                <w:szCs w:val="24"/>
              </w:rPr>
              <w:t>cấp</w:t>
            </w:r>
            <w:r w:rsidRPr="00912E30">
              <w:rPr>
                <w:rFonts w:ascii="Times New Roman" w:hAnsi="Times New Roman" w:cs="Times New Roman"/>
                <w:sz w:val="24"/>
                <w:szCs w:val="24"/>
                <w:lang w:val="vi-VN"/>
              </w:rPr>
              <w:t xml:space="preserve"> huyện</w:t>
            </w:r>
          </w:p>
        </w:tc>
        <w:tc>
          <w:tcPr>
            <w:tcW w:w="1701" w:type="dxa"/>
            <w:vAlign w:val="center"/>
          </w:tcPr>
          <w:p w14:paraId="049DF179"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3A455B3E"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11CA1A6A"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2547AB2F" w14:textId="77777777" w:rsidTr="00051C00">
        <w:tc>
          <w:tcPr>
            <w:tcW w:w="537" w:type="dxa"/>
            <w:vAlign w:val="center"/>
          </w:tcPr>
          <w:p w14:paraId="4531E91B"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26C87F43" w14:textId="04ADF4EC" w:rsidR="008E04EE" w:rsidRPr="00912E30" w:rsidRDefault="008E04EE"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Bước 3</w:t>
            </w:r>
          </w:p>
        </w:tc>
        <w:tc>
          <w:tcPr>
            <w:tcW w:w="2976" w:type="dxa"/>
            <w:vAlign w:val="center"/>
          </w:tcPr>
          <w:p w14:paraId="74C6E7A2" w14:textId="2099BFA1" w:rsidR="008E04EE" w:rsidRPr="00912E30" w:rsidRDefault="008E04EE"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Trình phê duyệt</w:t>
            </w:r>
          </w:p>
        </w:tc>
        <w:tc>
          <w:tcPr>
            <w:tcW w:w="5103" w:type="dxa"/>
            <w:vAlign w:val="center"/>
          </w:tcPr>
          <w:p w14:paraId="0DB117D5" w14:textId="60210B3C" w:rsidR="008E04EE" w:rsidRPr="00912E30" w:rsidRDefault="004865A1"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L</w:t>
            </w:r>
            <w:r w:rsidR="008E04EE" w:rsidRPr="00912E30">
              <w:rPr>
                <w:rFonts w:ascii="Times New Roman" w:hAnsi="Times New Roman" w:cs="Times New Roman"/>
                <w:sz w:val="24"/>
                <w:szCs w:val="24"/>
                <w:lang w:val="vi-VN"/>
              </w:rPr>
              <w:t xml:space="preserve">ãnh đạo phòng TN&amp;MT </w:t>
            </w:r>
            <w:r w:rsidR="008E04EE">
              <w:rPr>
                <w:rFonts w:ascii="Times New Roman" w:hAnsi="Times New Roman" w:cs="Times New Roman"/>
                <w:sz w:val="24"/>
                <w:szCs w:val="24"/>
              </w:rPr>
              <w:t>cấp</w:t>
            </w:r>
            <w:r w:rsidR="008E04EE" w:rsidRPr="00912E30">
              <w:rPr>
                <w:rFonts w:ascii="Times New Roman" w:hAnsi="Times New Roman" w:cs="Times New Roman"/>
                <w:sz w:val="24"/>
                <w:szCs w:val="24"/>
                <w:lang w:val="vi-VN"/>
              </w:rPr>
              <w:t xml:space="preserve"> huyện</w:t>
            </w:r>
          </w:p>
        </w:tc>
        <w:tc>
          <w:tcPr>
            <w:tcW w:w="1701" w:type="dxa"/>
            <w:vAlign w:val="center"/>
          </w:tcPr>
          <w:p w14:paraId="5DEC0218"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42194A01"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5F38E8CB"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1E335F36" w14:textId="77777777" w:rsidTr="00051C00">
        <w:tc>
          <w:tcPr>
            <w:tcW w:w="537" w:type="dxa"/>
            <w:vAlign w:val="center"/>
          </w:tcPr>
          <w:p w14:paraId="018959A3"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0D406C8E" w14:textId="3CB181D7"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4</w:t>
            </w:r>
          </w:p>
        </w:tc>
        <w:tc>
          <w:tcPr>
            <w:tcW w:w="2976" w:type="dxa"/>
          </w:tcPr>
          <w:p w14:paraId="7B9128C0" w14:textId="1CF6B3FF" w:rsidR="008E04EE" w:rsidRPr="00912E30" w:rsidRDefault="008E04EE" w:rsidP="008E04E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P</w:t>
            </w:r>
            <w:r w:rsidRPr="00912E30">
              <w:rPr>
                <w:rFonts w:ascii="Times New Roman" w:hAnsi="Times New Roman" w:cs="Times New Roman"/>
                <w:sz w:val="24"/>
                <w:szCs w:val="24"/>
                <w:lang w:val="vi-VN"/>
              </w:rPr>
              <w:t>hê duyệt</w:t>
            </w:r>
          </w:p>
        </w:tc>
        <w:tc>
          <w:tcPr>
            <w:tcW w:w="5103" w:type="dxa"/>
          </w:tcPr>
          <w:p w14:paraId="0AD536B1" w14:textId="77FAA4A5"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Lãnh đạo UBND cấp huyện</w:t>
            </w:r>
          </w:p>
        </w:tc>
        <w:tc>
          <w:tcPr>
            <w:tcW w:w="1701" w:type="dxa"/>
            <w:vAlign w:val="center"/>
          </w:tcPr>
          <w:p w14:paraId="309FD395"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7E84C634"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46B4B93E"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35709B40" w14:textId="77777777" w:rsidTr="00051C00">
        <w:tc>
          <w:tcPr>
            <w:tcW w:w="537" w:type="dxa"/>
            <w:vAlign w:val="center"/>
          </w:tcPr>
          <w:p w14:paraId="79C0014B"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131" w:type="dxa"/>
            <w:vAlign w:val="center"/>
          </w:tcPr>
          <w:p w14:paraId="55FE80AC" w14:textId="2C27D46E"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5</w:t>
            </w:r>
          </w:p>
        </w:tc>
        <w:tc>
          <w:tcPr>
            <w:tcW w:w="2976" w:type="dxa"/>
          </w:tcPr>
          <w:p w14:paraId="1F9B2C04" w14:textId="0A4FAC48"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Trả kết quả TTHC</w:t>
            </w:r>
          </w:p>
        </w:tc>
        <w:tc>
          <w:tcPr>
            <w:tcW w:w="5103" w:type="dxa"/>
          </w:tcPr>
          <w:p w14:paraId="1EF44DA7" w14:textId="6E5D5B58" w:rsidR="008E04EE" w:rsidRPr="00912E30" w:rsidRDefault="008E04EE" w:rsidP="008E04EE">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trả kết quả- Trung tâm PVHCC huyện</w:t>
            </w:r>
          </w:p>
        </w:tc>
        <w:tc>
          <w:tcPr>
            <w:tcW w:w="1701" w:type="dxa"/>
            <w:vAlign w:val="center"/>
          </w:tcPr>
          <w:p w14:paraId="1D53BBFD"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856" w:type="dxa"/>
            <w:vAlign w:val="center"/>
          </w:tcPr>
          <w:p w14:paraId="305F94DB" w14:textId="77777777" w:rsidR="008E04EE" w:rsidRPr="002B421D" w:rsidRDefault="008E04EE" w:rsidP="008E04EE">
            <w:pPr>
              <w:spacing w:after="0" w:line="240" w:lineRule="auto"/>
              <w:jc w:val="center"/>
              <w:rPr>
                <w:rFonts w:ascii="Times New Roman" w:hAnsi="Times New Roman" w:cs="Times New Roman"/>
                <w:b/>
                <w:sz w:val="24"/>
                <w:szCs w:val="24"/>
              </w:rPr>
            </w:pPr>
          </w:p>
        </w:tc>
        <w:tc>
          <w:tcPr>
            <w:tcW w:w="1688" w:type="dxa"/>
            <w:vAlign w:val="center"/>
          </w:tcPr>
          <w:p w14:paraId="5DDE5505" w14:textId="77777777" w:rsidR="008E04EE" w:rsidRPr="002B421D" w:rsidRDefault="008E04EE" w:rsidP="008E04EE">
            <w:pPr>
              <w:spacing w:after="0" w:line="240" w:lineRule="auto"/>
              <w:jc w:val="center"/>
              <w:rPr>
                <w:rFonts w:ascii="Times New Roman" w:hAnsi="Times New Roman" w:cs="Times New Roman"/>
                <w:b/>
                <w:sz w:val="24"/>
                <w:szCs w:val="24"/>
              </w:rPr>
            </w:pPr>
          </w:p>
        </w:tc>
      </w:tr>
      <w:tr w:rsidR="008E04EE" w:rsidRPr="002B421D" w14:paraId="516319B4" w14:textId="77777777" w:rsidTr="00213439">
        <w:trPr>
          <w:trHeight w:val="1133"/>
        </w:trPr>
        <w:tc>
          <w:tcPr>
            <w:tcW w:w="537" w:type="dxa"/>
            <w:vAlign w:val="center"/>
          </w:tcPr>
          <w:p w14:paraId="0C8A8D37" w14:textId="238251FE" w:rsidR="008E04EE" w:rsidRPr="002B421D" w:rsidRDefault="008E04EE" w:rsidP="008E04EE">
            <w:pPr>
              <w:spacing w:after="0" w:line="240" w:lineRule="auto"/>
              <w:jc w:val="center"/>
              <w:rPr>
                <w:rFonts w:ascii="Times New Roman" w:hAnsi="Times New Roman" w:cs="Times New Roman"/>
                <w:b/>
                <w:sz w:val="24"/>
                <w:szCs w:val="24"/>
              </w:rPr>
            </w:pPr>
            <w:r w:rsidRPr="00213439">
              <w:rPr>
                <w:rFonts w:ascii="Times New Roman" w:hAnsi="Times New Roman" w:cs="Times New Roman"/>
                <w:b/>
                <w:sz w:val="23"/>
                <w:szCs w:val="23"/>
              </w:rPr>
              <w:lastRenderedPageBreak/>
              <w:t>4.2</w:t>
            </w:r>
          </w:p>
        </w:tc>
        <w:tc>
          <w:tcPr>
            <w:tcW w:w="9210" w:type="dxa"/>
            <w:gridSpan w:val="3"/>
            <w:vAlign w:val="center"/>
          </w:tcPr>
          <w:p w14:paraId="2A7A21F3" w14:textId="599052FD" w:rsidR="008E04EE" w:rsidRPr="00912E30" w:rsidRDefault="008E04EE" w:rsidP="008E04EE">
            <w:pPr>
              <w:spacing w:after="0" w:line="240" w:lineRule="auto"/>
              <w:jc w:val="both"/>
              <w:rPr>
                <w:rFonts w:ascii="Times New Roman" w:hAnsi="Times New Roman" w:cs="Times New Roman"/>
                <w:sz w:val="24"/>
                <w:szCs w:val="24"/>
                <w:lang w:val="vi-VN"/>
              </w:rPr>
            </w:pPr>
            <w:r w:rsidRPr="00213439">
              <w:rPr>
                <w:rFonts w:ascii="Times New Roman" w:hAnsi="Times New Roman" w:cs="Times New Roman"/>
                <w:b/>
                <w:iCs/>
                <w:sz w:val="23"/>
                <w:szCs w:val="23"/>
              </w:rPr>
              <w:t>Trường hợp dự án đầu tư, cơ sở có thay đổi so với nội dung Giấy phép đã cấp theo quy định tại khoản 4, Điều 41 Luật Bảo vệ Môi trường năm 2020, điểm b và d, khoản 4, Điều 30 Nghị định số 08/2022/NĐ-CP của Chính phủ</w:t>
            </w:r>
          </w:p>
        </w:tc>
        <w:tc>
          <w:tcPr>
            <w:tcW w:w="1701" w:type="dxa"/>
            <w:vAlign w:val="center"/>
          </w:tcPr>
          <w:p w14:paraId="2A752C96" w14:textId="10CCAC53" w:rsidR="008E04EE" w:rsidRPr="002B421D" w:rsidRDefault="008E04EE" w:rsidP="008E04EE">
            <w:pPr>
              <w:spacing w:after="0" w:line="240" w:lineRule="auto"/>
              <w:jc w:val="center"/>
              <w:rPr>
                <w:rFonts w:ascii="Times New Roman" w:hAnsi="Times New Roman" w:cs="Times New Roman"/>
                <w:b/>
                <w:sz w:val="24"/>
                <w:szCs w:val="24"/>
              </w:rPr>
            </w:pPr>
            <w:r w:rsidRPr="00213439">
              <w:rPr>
                <w:rFonts w:ascii="Times New Roman" w:hAnsi="Times New Roman" w:cs="Times New Roman"/>
                <w:b/>
                <w:sz w:val="24"/>
                <w:szCs w:val="24"/>
              </w:rPr>
              <w:t>30</w:t>
            </w:r>
          </w:p>
        </w:tc>
        <w:tc>
          <w:tcPr>
            <w:tcW w:w="1856" w:type="dxa"/>
            <w:vAlign w:val="center"/>
          </w:tcPr>
          <w:p w14:paraId="6C3C5101" w14:textId="5B85A966" w:rsidR="008E04EE" w:rsidRPr="002B421D" w:rsidRDefault="008E04EE" w:rsidP="008E04EE">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60FC7D63" w14:textId="31C08CB1" w:rsidR="008E04EE" w:rsidRPr="002B421D" w:rsidRDefault="008E04EE" w:rsidP="008E04EE">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cấp huyện</w:t>
            </w:r>
          </w:p>
        </w:tc>
      </w:tr>
      <w:tr w:rsidR="004865A1" w:rsidRPr="002B421D" w14:paraId="060F23F5" w14:textId="77777777" w:rsidTr="001B2C45">
        <w:tc>
          <w:tcPr>
            <w:tcW w:w="537" w:type="dxa"/>
            <w:vAlign w:val="center"/>
          </w:tcPr>
          <w:p w14:paraId="7043F38D"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131" w:type="dxa"/>
            <w:vAlign w:val="center"/>
          </w:tcPr>
          <w:p w14:paraId="79E356F7" w14:textId="280C1E2A" w:rsidR="004865A1" w:rsidRPr="00912E30" w:rsidRDefault="004865A1" w:rsidP="004865A1">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1</w:t>
            </w:r>
          </w:p>
        </w:tc>
        <w:tc>
          <w:tcPr>
            <w:tcW w:w="2976" w:type="dxa"/>
            <w:vAlign w:val="center"/>
          </w:tcPr>
          <w:p w14:paraId="218C2D8E" w14:textId="09194A36" w:rsidR="004865A1" w:rsidRPr="00912E30" w:rsidRDefault="004865A1" w:rsidP="004865A1">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Tiếp nhận và kiểm tra hồ sơ</w:t>
            </w:r>
          </w:p>
        </w:tc>
        <w:tc>
          <w:tcPr>
            <w:tcW w:w="5103" w:type="dxa"/>
          </w:tcPr>
          <w:p w14:paraId="19BC62C0" w14:textId="11621F2F" w:rsidR="004865A1" w:rsidRPr="00912E30" w:rsidRDefault="004865A1" w:rsidP="004865A1">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Tài nguyên và Môi trường - Trung tâm PVHCC cấp huyện.</w:t>
            </w:r>
          </w:p>
        </w:tc>
        <w:tc>
          <w:tcPr>
            <w:tcW w:w="1701" w:type="dxa"/>
            <w:vAlign w:val="center"/>
          </w:tcPr>
          <w:p w14:paraId="6B252222"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856" w:type="dxa"/>
            <w:vAlign w:val="center"/>
          </w:tcPr>
          <w:p w14:paraId="0A9B7003"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688" w:type="dxa"/>
            <w:vAlign w:val="center"/>
          </w:tcPr>
          <w:p w14:paraId="0824C7BC" w14:textId="77777777" w:rsidR="004865A1" w:rsidRPr="002B421D" w:rsidRDefault="004865A1" w:rsidP="004865A1">
            <w:pPr>
              <w:spacing w:after="0" w:line="240" w:lineRule="auto"/>
              <w:jc w:val="center"/>
              <w:rPr>
                <w:rFonts w:ascii="Times New Roman" w:hAnsi="Times New Roman" w:cs="Times New Roman"/>
                <w:b/>
                <w:sz w:val="24"/>
                <w:szCs w:val="24"/>
              </w:rPr>
            </w:pPr>
          </w:p>
        </w:tc>
      </w:tr>
      <w:tr w:rsidR="004865A1" w:rsidRPr="002B421D" w14:paraId="0CC50714" w14:textId="77777777" w:rsidTr="001B2C45">
        <w:tc>
          <w:tcPr>
            <w:tcW w:w="537" w:type="dxa"/>
            <w:vAlign w:val="center"/>
          </w:tcPr>
          <w:p w14:paraId="3E37115C"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131" w:type="dxa"/>
            <w:vAlign w:val="center"/>
          </w:tcPr>
          <w:p w14:paraId="61A1C2EC" w14:textId="16EB15D9" w:rsidR="004865A1" w:rsidRPr="00912E30" w:rsidRDefault="004865A1" w:rsidP="004865A1">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2</w:t>
            </w:r>
          </w:p>
        </w:tc>
        <w:tc>
          <w:tcPr>
            <w:tcW w:w="2976" w:type="dxa"/>
            <w:vAlign w:val="center"/>
          </w:tcPr>
          <w:p w14:paraId="15BFC309" w14:textId="68830206" w:rsidR="004865A1" w:rsidRPr="00912E30" w:rsidRDefault="004865A1" w:rsidP="004865A1">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Thẩm định hồ sơ</w:t>
            </w:r>
          </w:p>
        </w:tc>
        <w:tc>
          <w:tcPr>
            <w:tcW w:w="5103" w:type="dxa"/>
            <w:vAlign w:val="center"/>
          </w:tcPr>
          <w:p w14:paraId="78A9E7F0" w14:textId="43CDEAD8" w:rsidR="004865A1" w:rsidRPr="00912E30" w:rsidRDefault="004865A1" w:rsidP="004865A1">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Cán bộ phòng TN&amp;MT </w:t>
            </w:r>
            <w:r>
              <w:rPr>
                <w:rFonts w:ascii="Times New Roman" w:hAnsi="Times New Roman" w:cs="Times New Roman"/>
                <w:sz w:val="24"/>
                <w:szCs w:val="24"/>
              </w:rPr>
              <w:t>cấp</w:t>
            </w:r>
            <w:r w:rsidRPr="00912E30">
              <w:rPr>
                <w:rFonts w:ascii="Times New Roman" w:hAnsi="Times New Roman" w:cs="Times New Roman"/>
                <w:sz w:val="24"/>
                <w:szCs w:val="24"/>
                <w:lang w:val="vi-VN"/>
              </w:rPr>
              <w:t xml:space="preserve"> huyện</w:t>
            </w:r>
          </w:p>
        </w:tc>
        <w:tc>
          <w:tcPr>
            <w:tcW w:w="1701" w:type="dxa"/>
            <w:vAlign w:val="center"/>
          </w:tcPr>
          <w:p w14:paraId="2933E0D1"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856" w:type="dxa"/>
            <w:vAlign w:val="center"/>
          </w:tcPr>
          <w:p w14:paraId="46448ADE"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688" w:type="dxa"/>
            <w:vAlign w:val="center"/>
          </w:tcPr>
          <w:p w14:paraId="4E90316D" w14:textId="77777777" w:rsidR="004865A1" w:rsidRPr="002B421D" w:rsidRDefault="004865A1" w:rsidP="004865A1">
            <w:pPr>
              <w:spacing w:after="0" w:line="240" w:lineRule="auto"/>
              <w:jc w:val="center"/>
              <w:rPr>
                <w:rFonts w:ascii="Times New Roman" w:hAnsi="Times New Roman" w:cs="Times New Roman"/>
                <w:b/>
                <w:sz w:val="24"/>
                <w:szCs w:val="24"/>
              </w:rPr>
            </w:pPr>
          </w:p>
        </w:tc>
      </w:tr>
      <w:tr w:rsidR="004865A1" w:rsidRPr="002B421D" w14:paraId="4723CE5A" w14:textId="77777777" w:rsidTr="001B2C45">
        <w:tc>
          <w:tcPr>
            <w:tcW w:w="537" w:type="dxa"/>
            <w:vAlign w:val="center"/>
          </w:tcPr>
          <w:p w14:paraId="1F112A0A"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131" w:type="dxa"/>
            <w:vAlign w:val="center"/>
          </w:tcPr>
          <w:p w14:paraId="70868BCF" w14:textId="4DB737E9" w:rsidR="004865A1" w:rsidRPr="00912E30" w:rsidRDefault="004865A1" w:rsidP="004865A1">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Bước 3</w:t>
            </w:r>
          </w:p>
        </w:tc>
        <w:tc>
          <w:tcPr>
            <w:tcW w:w="2976" w:type="dxa"/>
            <w:vAlign w:val="center"/>
          </w:tcPr>
          <w:p w14:paraId="74AE7DA8" w14:textId="08E8BE83" w:rsidR="004865A1" w:rsidRPr="00912E30" w:rsidRDefault="004865A1" w:rsidP="004865A1">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Trình phê duyệt</w:t>
            </w:r>
          </w:p>
        </w:tc>
        <w:tc>
          <w:tcPr>
            <w:tcW w:w="5103" w:type="dxa"/>
            <w:vAlign w:val="center"/>
          </w:tcPr>
          <w:p w14:paraId="651780CD" w14:textId="61FC009E" w:rsidR="004865A1" w:rsidRPr="00912E30" w:rsidRDefault="004865A1" w:rsidP="004865A1">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L</w:t>
            </w:r>
            <w:r w:rsidRPr="00912E30">
              <w:rPr>
                <w:rFonts w:ascii="Times New Roman" w:hAnsi="Times New Roman" w:cs="Times New Roman"/>
                <w:sz w:val="24"/>
                <w:szCs w:val="24"/>
                <w:lang w:val="vi-VN"/>
              </w:rPr>
              <w:t xml:space="preserve">ãnh đạo phòng TN&amp;MT </w:t>
            </w:r>
            <w:r>
              <w:rPr>
                <w:rFonts w:ascii="Times New Roman" w:hAnsi="Times New Roman" w:cs="Times New Roman"/>
                <w:sz w:val="24"/>
                <w:szCs w:val="24"/>
              </w:rPr>
              <w:t>cấp</w:t>
            </w:r>
            <w:r w:rsidRPr="00912E30">
              <w:rPr>
                <w:rFonts w:ascii="Times New Roman" w:hAnsi="Times New Roman" w:cs="Times New Roman"/>
                <w:sz w:val="24"/>
                <w:szCs w:val="24"/>
                <w:lang w:val="vi-VN"/>
              </w:rPr>
              <w:t xml:space="preserve"> huyện</w:t>
            </w:r>
          </w:p>
        </w:tc>
        <w:tc>
          <w:tcPr>
            <w:tcW w:w="1701" w:type="dxa"/>
            <w:vAlign w:val="center"/>
          </w:tcPr>
          <w:p w14:paraId="51B53288"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856" w:type="dxa"/>
            <w:vAlign w:val="center"/>
          </w:tcPr>
          <w:p w14:paraId="2F606120"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688" w:type="dxa"/>
            <w:vAlign w:val="center"/>
          </w:tcPr>
          <w:p w14:paraId="1F7ADAAC" w14:textId="77777777" w:rsidR="004865A1" w:rsidRPr="002B421D" w:rsidRDefault="004865A1" w:rsidP="004865A1">
            <w:pPr>
              <w:spacing w:after="0" w:line="240" w:lineRule="auto"/>
              <w:jc w:val="center"/>
              <w:rPr>
                <w:rFonts w:ascii="Times New Roman" w:hAnsi="Times New Roman" w:cs="Times New Roman"/>
                <w:b/>
                <w:sz w:val="24"/>
                <w:szCs w:val="24"/>
              </w:rPr>
            </w:pPr>
          </w:p>
        </w:tc>
      </w:tr>
      <w:tr w:rsidR="004865A1" w:rsidRPr="002B421D" w14:paraId="16A8FD2D" w14:textId="77777777" w:rsidTr="001B2C45">
        <w:tc>
          <w:tcPr>
            <w:tcW w:w="537" w:type="dxa"/>
            <w:vAlign w:val="center"/>
          </w:tcPr>
          <w:p w14:paraId="39BCA4AE"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131" w:type="dxa"/>
            <w:vAlign w:val="center"/>
          </w:tcPr>
          <w:p w14:paraId="15068639" w14:textId="50A5C663" w:rsidR="004865A1" w:rsidRPr="00912E30" w:rsidRDefault="004865A1" w:rsidP="004865A1">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4</w:t>
            </w:r>
          </w:p>
        </w:tc>
        <w:tc>
          <w:tcPr>
            <w:tcW w:w="2976" w:type="dxa"/>
          </w:tcPr>
          <w:p w14:paraId="3657F879" w14:textId="7E8AE504" w:rsidR="004865A1" w:rsidRPr="00912E30" w:rsidRDefault="004865A1" w:rsidP="004865A1">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P</w:t>
            </w:r>
            <w:r w:rsidRPr="00912E30">
              <w:rPr>
                <w:rFonts w:ascii="Times New Roman" w:hAnsi="Times New Roman" w:cs="Times New Roman"/>
                <w:sz w:val="24"/>
                <w:szCs w:val="24"/>
                <w:lang w:val="vi-VN"/>
              </w:rPr>
              <w:t>hê duyệt</w:t>
            </w:r>
          </w:p>
        </w:tc>
        <w:tc>
          <w:tcPr>
            <w:tcW w:w="5103" w:type="dxa"/>
          </w:tcPr>
          <w:p w14:paraId="67E40389" w14:textId="325375A8" w:rsidR="004865A1" w:rsidRPr="00912E30" w:rsidRDefault="004865A1" w:rsidP="004865A1">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Lãnh đạo UBND cấp huyện</w:t>
            </w:r>
          </w:p>
        </w:tc>
        <w:tc>
          <w:tcPr>
            <w:tcW w:w="1701" w:type="dxa"/>
            <w:vAlign w:val="center"/>
          </w:tcPr>
          <w:p w14:paraId="316886D9"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856" w:type="dxa"/>
            <w:vAlign w:val="center"/>
          </w:tcPr>
          <w:p w14:paraId="1209F1C6"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688" w:type="dxa"/>
            <w:vAlign w:val="center"/>
          </w:tcPr>
          <w:p w14:paraId="228D0296" w14:textId="77777777" w:rsidR="004865A1" w:rsidRPr="002B421D" w:rsidRDefault="004865A1" w:rsidP="004865A1">
            <w:pPr>
              <w:spacing w:after="0" w:line="240" w:lineRule="auto"/>
              <w:jc w:val="center"/>
              <w:rPr>
                <w:rFonts w:ascii="Times New Roman" w:hAnsi="Times New Roman" w:cs="Times New Roman"/>
                <w:b/>
                <w:sz w:val="24"/>
                <w:szCs w:val="24"/>
              </w:rPr>
            </w:pPr>
          </w:p>
        </w:tc>
      </w:tr>
      <w:tr w:rsidR="004865A1" w:rsidRPr="002B421D" w14:paraId="3F7D8F95" w14:textId="77777777" w:rsidTr="001B2C45">
        <w:tc>
          <w:tcPr>
            <w:tcW w:w="537" w:type="dxa"/>
            <w:vAlign w:val="center"/>
          </w:tcPr>
          <w:p w14:paraId="03FBE6FC"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131" w:type="dxa"/>
            <w:vAlign w:val="center"/>
          </w:tcPr>
          <w:p w14:paraId="71D90DF0" w14:textId="0757785F" w:rsidR="004865A1" w:rsidRPr="00912E30" w:rsidRDefault="004865A1" w:rsidP="004865A1">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5</w:t>
            </w:r>
          </w:p>
        </w:tc>
        <w:tc>
          <w:tcPr>
            <w:tcW w:w="2976" w:type="dxa"/>
          </w:tcPr>
          <w:p w14:paraId="2EF89977" w14:textId="51D7B0CC" w:rsidR="004865A1" w:rsidRPr="00912E30" w:rsidRDefault="004865A1" w:rsidP="004865A1">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Trả kết quả TTHC</w:t>
            </w:r>
          </w:p>
        </w:tc>
        <w:tc>
          <w:tcPr>
            <w:tcW w:w="5103" w:type="dxa"/>
          </w:tcPr>
          <w:p w14:paraId="122425A7" w14:textId="3DDCCB86" w:rsidR="004865A1" w:rsidRPr="00912E30" w:rsidRDefault="004865A1" w:rsidP="004865A1">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trả kết quả- Trung tâm PVHCC cấp huyện</w:t>
            </w:r>
          </w:p>
        </w:tc>
        <w:tc>
          <w:tcPr>
            <w:tcW w:w="1701" w:type="dxa"/>
            <w:vAlign w:val="center"/>
          </w:tcPr>
          <w:p w14:paraId="0FC52CB8"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856" w:type="dxa"/>
            <w:vAlign w:val="center"/>
          </w:tcPr>
          <w:p w14:paraId="1A515966" w14:textId="77777777" w:rsidR="004865A1" w:rsidRPr="002B421D" w:rsidRDefault="004865A1" w:rsidP="004865A1">
            <w:pPr>
              <w:spacing w:after="0" w:line="240" w:lineRule="auto"/>
              <w:jc w:val="center"/>
              <w:rPr>
                <w:rFonts w:ascii="Times New Roman" w:hAnsi="Times New Roman" w:cs="Times New Roman"/>
                <w:b/>
                <w:sz w:val="24"/>
                <w:szCs w:val="24"/>
              </w:rPr>
            </w:pPr>
          </w:p>
        </w:tc>
        <w:tc>
          <w:tcPr>
            <w:tcW w:w="1688" w:type="dxa"/>
            <w:vAlign w:val="center"/>
          </w:tcPr>
          <w:p w14:paraId="3DDF6DA1" w14:textId="77777777" w:rsidR="004865A1" w:rsidRPr="002B421D" w:rsidRDefault="004865A1" w:rsidP="004865A1">
            <w:pPr>
              <w:spacing w:after="0" w:line="240" w:lineRule="auto"/>
              <w:jc w:val="center"/>
              <w:rPr>
                <w:rFonts w:ascii="Times New Roman" w:hAnsi="Times New Roman" w:cs="Times New Roman"/>
                <w:b/>
                <w:sz w:val="24"/>
                <w:szCs w:val="24"/>
              </w:rPr>
            </w:pPr>
          </w:p>
        </w:tc>
      </w:tr>
      <w:tr w:rsidR="004865A1" w:rsidRPr="002B421D" w14:paraId="1607F9A5" w14:textId="77777777" w:rsidTr="00213439">
        <w:trPr>
          <w:trHeight w:val="994"/>
        </w:trPr>
        <w:tc>
          <w:tcPr>
            <w:tcW w:w="537" w:type="dxa"/>
            <w:vAlign w:val="center"/>
          </w:tcPr>
          <w:p w14:paraId="00A1D238" w14:textId="56162F34" w:rsidR="004865A1" w:rsidRPr="002B421D" w:rsidRDefault="004865A1" w:rsidP="004865A1">
            <w:pPr>
              <w:spacing w:after="0" w:line="240" w:lineRule="auto"/>
              <w:jc w:val="center"/>
              <w:rPr>
                <w:rFonts w:ascii="Times New Roman" w:hAnsi="Times New Roman" w:cs="Times New Roman"/>
                <w:b/>
                <w:sz w:val="24"/>
                <w:szCs w:val="24"/>
              </w:rPr>
            </w:pPr>
            <w:r w:rsidRPr="00213439">
              <w:rPr>
                <w:rFonts w:ascii="Times New Roman" w:hAnsi="Times New Roman" w:cs="Times New Roman"/>
                <w:b/>
                <w:sz w:val="23"/>
                <w:szCs w:val="23"/>
              </w:rPr>
              <w:t>4.3</w:t>
            </w:r>
          </w:p>
        </w:tc>
        <w:tc>
          <w:tcPr>
            <w:tcW w:w="9210" w:type="dxa"/>
            <w:gridSpan w:val="3"/>
            <w:vAlign w:val="center"/>
          </w:tcPr>
          <w:p w14:paraId="06E2877A" w14:textId="2C1DB422" w:rsidR="004865A1" w:rsidRPr="00912E30" w:rsidRDefault="004865A1" w:rsidP="004865A1">
            <w:pPr>
              <w:spacing w:after="0" w:line="240" w:lineRule="auto"/>
              <w:jc w:val="both"/>
              <w:rPr>
                <w:rFonts w:ascii="Times New Roman" w:hAnsi="Times New Roman" w:cs="Times New Roman"/>
                <w:sz w:val="24"/>
                <w:szCs w:val="24"/>
                <w:lang w:val="vi-VN"/>
              </w:rPr>
            </w:pPr>
            <w:r w:rsidRPr="00213439">
              <w:rPr>
                <w:rFonts w:ascii="Times New Roman" w:hAnsi="Times New Roman" w:cs="Times New Roman"/>
                <w:b/>
                <w:iCs/>
                <w:sz w:val="23"/>
                <w:szCs w:val="23"/>
              </w:rPr>
              <w:t>Trường hợp dự án đầu tư, cơ sở có thay đổi so với nội dung Giấy phép đã cấp theo quy định tại khoản 4, Điều 41 Luật Bảo vệ Môi trường năm 2020, điểm b và d, khoản 4, Điều 30  và khoản 8, Điều 29 Nghị định số 08/2022/NĐ-CP của Chính phủ</w:t>
            </w:r>
          </w:p>
        </w:tc>
        <w:tc>
          <w:tcPr>
            <w:tcW w:w="1701" w:type="dxa"/>
            <w:vAlign w:val="center"/>
          </w:tcPr>
          <w:p w14:paraId="3B741123" w14:textId="0A9458D1" w:rsidR="004865A1" w:rsidRPr="002B421D" w:rsidRDefault="004865A1" w:rsidP="004865A1">
            <w:pPr>
              <w:spacing w:after="0" w:line="240" w:lineRule="auto"/>
              <w:jc w:val="center"/>
              <w:rPr>
                <w:rFonts w:ascii="Times New Roman" w:hAnsi="Times New Roman" w:cs="Times New Roman"/>
                <w:b/>
                <w:sz w:val="24"/>
                <w:szCs w:val="24"/>
              </w:rPr>
            </w:pPr>
            <w:r w:rsidRPr="00213439">
              <w:rPr>
                <w:rFonts w:ascii="Times New Roman" w:hAnsi="Times New Roman" w:cs="Times New Roman"/>
                <w:b/>
                <w:sz w:val="24"/>
                <w:szCs w:val="24"/>
              </w:rPr>
              <w:t>15</w:t>
            </w:r>
          </w:p>
        </w:tc>
        <w:tc>
          <w:tcPr>
            <w:tcW w:w="1856" w:type="dxa"/>
            <w:vAlign w:val="center"/>
          </w:tcPr>
          <w:p w14:paraId="6EC23FEF" w14:textId="5133677E" w:rsidR="004865A1" w:rsidRPr="002B421D" w:rsidRDefault="004865A1" w:rsidP="004865A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2D1B93F5" w14:textId="3C163958" w:rsidR="004865A1" w:rsidRPr="002B421D" w:rsidRDefault="004865A1" w:rsidP="004865A1">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cấp huyện</w:t>
            </w:r>
          </w:p>
        </w:tc>
      </w:tr>
      <w:tr w:rsidR="000B665D" w:rsidRPr="002B421D" w14:paraId="1F01288C" w14:textId="77777777" w:rsidTr="00F27571">
        <w:tc>
          <w:tcPr>
            <w:tcW w:w="537" w:type="dxa"/>
            <w:vAlign w:val="center"/>
          </w:tcPr>
          <w:p w14:paraId="1CF96E6B"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280DC48E" w14:textId="7CFD8EA7"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1</w:t>
            </w:r>
          </w:p>
        </w:tc>
        <w:tc>
          <w:tcPr>
            <w:tcW w:w="2976" w:type="dxa"/>
            <w:vAlign w:val="center"/>
          </w:tcPr>
          <w:p w14:paraId="333A5294" w14:textId="60B38C73"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Tiếp nhận và kiểm tra hồ sơ</w:t>
            </w:r>
          </w:p>
        </w:tc>
        <w:tc>
          <w:tcPr>
            <w:tcW w:w="5103" w:type="dxa"/>
          </w:tcPr>
          <w:p w14:paraId="5F7ECD2F" w14:textId="603975E2"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Tài nguyên và Môi trường - Trung tâm PVHCC cấp huyện.</w:t>
            </w:r>
          </w:p>
        </w:tc>
        <w:tc>
          <w:tcPr>
            <w:tcW w:w="1701" w:type="dxa"/>
            <w:vAlign w:val="center"/>
          </w:tcPr>
          <w:p w14:paraId="1E92609D"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70912705"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0B92EFAB"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241A2C26" w14:textId="77777777" w:rsidTr="00F27571">
        <w:tc>
          <w:tcPr>
            <w:tcW w:w="537" w:type="dxa"/>
            <w:vAlign w:val="center"/>
          </w:tcPr>
          <w:p w14:paraId="4E1706A6"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6466EC30" w14:textId="2DB1A8A6"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Bước 2</w:t>
            </w:r>
          </w:p>
        </w:tc>
        <w:tc>
          <w:tcPr>
            <w:tcW w:w="2976" w:type="dxa"/>
            <w:vAlign w:val="center"/>
          </w:tcPr>
          <w:p w14:paraId="5B7FDE21" w14:textId="6E222E13"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Thẩm định hồ sơ</w:t>
            </w:r>
          </w:p>
        </w:tc>
        <w:tc>
          <w:tcPr>
            <w:tcW w:w="5103" w:type="dxa"/>
            <w:vAlign w:val="center"/>
          </w:tcPr>
          <w:p w14:paraId="53797905" w14:textId="4EC6C826"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Cán bộ phòng TN&amp;MT </w:t>
            </w:r>
            <w:r>
              <w:rPr>
                <w:rFonts w:ascii="Times New Roman" w:hAnsi="Times New Roman" w:cs="Times New Roman"/>
                <w:sz w:val="24"/>
                <w:szCs w:val="24"/>
              </w:rPr>
              <w:t>cấp</w:t>
            </w:r>
            <w:r w:rsidRPr="00912E30">
              <w:rPr>
                <w:rFonts w:ascii="Times New Roman" w:hAnsi="Times New Roman" w:cs="Times New Roman"/>
                <w:sz w:val="24"/>
                <w:szCs w:val="24"/>
                <w:lang w:val="vi-VN"/>
              </w:rPr>
              <w:t xml:space="preserve"> huyện</w:t>
            </w:r>
          </w:p>
        </w:tc>
        <w:tc>
          <w:tcPr>
            <w:tcW w:w="1701" w:type="dxa"/>
            <w:vAlign w:val="center"/>
          </w:tcPr>
          <w:p w14:paraId="76249745"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74CC25D4"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56D42848"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4500532D" w14:textId="77777777" w:rsidTr="00F27571">
        <w:tc>
          <w:tcPr>
            <w:tcW w:w="537" w:type="dxa"/>
            <w:vAlign w:val="center"/>
          </w:tcPr>
          <w:p w14:paraId="2D5E1FD6"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0EF81AE1" w14:textId="3AF92615" w:rsidR="000B665D" w:rsidRPr="00912E30" w:rsidRDefault="000B665D" w:rsidP="000B665D">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Bước 3</w:t>
            </w:r>
          </w:p>
        </w:tc>
        <w:tc>
          <w:tcPr>
            <w:tcW w:w="2976" w:type="dxa"/>
            <w:vAlign w:val="center"/>
          </w:tcPr>
          <w:p w14:paraId="5F2BDDD0" w14:textId="0336CA06" w:rsidR="000B665D" w:rsidRPr="00912E30" w:rsidRDefault="000B665D" w:rsidP="000B665D">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Trình phê duyệt</w:t>
            </w:r>
          </w:p>
        </w:tc>
        <w:tc>
          <w:tcPr>
            <w:tcW w:w="5103" w:type="dxa"/>
            <w:vAlign w:val="center"/>
          </w:tcPr>
          <w:p w14:paraId="30E9579E" w14:textId="67F10C36" w:rsidR="000B665D" w:rsidRPr="00912E30" w:rsidRDefault="000B665D" w:rsidP="000B665D">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L</w:t>
            </w:r>
            <w:r w:rsidRPr="00912E30">
              <w:rPr>
                <w:rFonts w:ascii="Times New Roman" w:hAnsi="Times New Roman" w:cs="Times New Roman"/>
                <w:sz w:val="24"/>
                <w:szCs w:val="24"/>
                <w:lang w:val="vi-VN"/>
              </w:rPr>
              <w:t xml:space="preserve">ãnh đạo phòng TN&amp;MT </w:t>
            </w:r>
            <w:r>
              <w:rPr>
                <w:rFonts w:ascii="Times New Roman" w:hAnsi="Times New Roman" w:cs="Times New Roman"/>
                <w:sz w:val="24"/>
                <w:szCs w:val="24"/>
              </w:rPr>
              <w:t>cấp</w:t>
            </w:r>
            <w:r w:rsidRPr="00912E30">
              <w:rPr>
                <w:rFonts w:ascii="Times New Roman" w:hAnsi="Times New Roman" w:cs="Times New Roman"/>
                <w:sz w:val="24"/>
                <w:szCs w:val="24"/>
                <w:lang w:val="vi-VN"/>
              </w:rPr>
              <w:t xml:space="preserve"> huyện</w:t>
            </w:r>
          </w:p>
        </w:tc>
        <w:tc>
          <w:tcPr>
            <w:tcW w:w="1701" w:type="dxa"/>
            <w:vAlign w:val="center"/>
          </w:tcPr>
          <w:p w14:paraId="02D32730"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7993074B"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188BC48F"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1F6854CA" w14:textId="77777777" w:rsidTr="00F27571">
        <w:tc>
          <w:tcPr>
            <w:tcW w:w="537" w:type="dxa"/>
            <w:vAlign w:val="center"/>
          </w:tcPr>
          <w:p w14:paraId="7768EF3E"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0FAF1EEE" w14:textId="18F6AC9F"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4</w:t>
            </w:r>
          </w:p>
        </w:tc>
        <w:tc>
          <w:tcPr>
            <w:tcW w:w="2976" w:type="dxa"/>
          </w:tcPr>
          <w:p w14:paraId="4C42383F" w14:textId="719D43D5" w:rsidR="000B665D" w:rsidRPr="00912E30" w:rsidRDefault="000B665D" w:rsidP="000B665D">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P</w:t>
            </w:r>
            <w:r w:rsidRPr="00912E30">
              <w:rPr>
                <w:rFonts w:ascii="Times New Roman" w:hAnsi="Times New Roman" w:cs="Times New Roman"/>
                <w:sz w:val="24"/>
                <w:szCs w:val="24"/>
                <w:lang w:val="vi-VN"/>
              </w:rPr>
              <w:t>hê duyệt</w:t>
            </w:r>
          </w:p>
        </w:tc>
        <w:tc>
          <w:tcPr>
            <w:tcW w:w="5103" w:type="dxa"/>
          </w:tcPr>
          <w:p w14:paraId="2374B409" w14:textId="70E84437"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Lãnh đạo UBND cấp huyện</w:t>
            </w:r>
          </w:p>
        </w:tc>
        <w:tc>
          <w:tcPr>
            <w:tcW w:w="1701" w:type="dxa"/>
            <w:vAlign w:val="center"/>
          </w:tcPr>
          <w:p w14:paraId="4F2B8D5E"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54DB2FA8"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77C01812"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4CC49EAC" w14:textId="77777777" w:rsidTr="00F27571">
        <w:tc>
          <w:tcPr>
            <w:tcW w:w="537" w:type="dxa"/>
            <w:vAlign w:val="center"/>
          </w:tcPr>
          <w:p w14:paraId="0B30F442"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701737C7" w14:textId="74F86DBF"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 xml:space="preserve">Bước </w:t>
            </w:r>
            <w:r>
              <w:rPr>
                <w:rFonts w:ascii="Times New Roman" w:hAnsi="Times New Roman" w:cs="Times New Roman"/>
                <w:sz w:val="24"/>
                <w:szCs w:val="24"/>
              </w:rPr>
              <w:t>5</w:t>
            </w:r>
          </w:p>
        </w:tc>
        <w:tc>
          <w:tcPr>
            <w:tcW w:w="2976" w:type="dxa"/>
          </w:tcPr>
          <w:p w14:paraId="45C3C926" w14:textId="39A4E7B4"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Trả kết quả TTHC</w:t>
            </w:r>
          </w:p>
        </w:tc>
        <w:tc>
          <w:tcPr>
            <w:tcW w:w="5103" w:type="dxa"/>
          </w:tcPr>
          <w:p w14:paraId="03089A63" w14:textId="3B3736DE"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lang w:val="vi-VN"/>
              </w:rPr>
              <w:t>Bộ phận trả kết quả- Trung tâm PVHCC cấp huyện</w:t>
            </w:r>
          </w:p>
        </w:tc>
        <w:tc>
          <w:tcPr>
            <w:tcW w:w="1701" w:type="dxa"/>
            <w:vAlign w:val="center"/>
          </w:tcPr>
          <w:p w14:paraId="7C178ACC"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2E34B537"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3718C830"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41E30154" w14:textId="77777777" w:rsidTr="00A7027E">
        <w:tc>
          <w:tcPr>
            <w:tcW w:w="537" w:type="dxa"/>
            <w:vAlign w:val="center"/>
          </w:tcPr>
          <w:p w14:paraId="5BF51777" w14:textId="590E3F2A" w:rsidR="000B665D" w:rsidRPr="00A27109" w:rsidRDefault="000B665D" w:rsidP="000B66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p>
        </w:tc>
        <w:tc>
          <w:tcPr>
            <w:tcW w:w="9210" w:type="dxa"/>
            <w:gridSpan w:val="3"/>
            <w:vAlign w:val="center"/>
          </w:tcPr>
          <w:p w14:paraId="78A7834A" w14:textId="77777777" w:rsidR="000B665D" w:rsidRDefault="000B665D" w:rsidP="000B665D">
            <w:pPr>
              <w:spacing w:after="0" w:line="240" w:lineRule="auto"/>
              <w:rPr>
                <w:rFonts w:ascii="Times New Roman" w:hAnsi="Times New Roman" w:cs="Times New Roman"/>
                <w:b/>
                <w:sz w:val="24"/>
                <w:szCs w:val="24"/>
              </w:rPr>
            </w:pPr>
          </w:p>
          <w:p w14:paraId="28F34520" w14:textId="77777777" w:rsidR="000B665D" w:rsidRDefault="000B665D" w:rsidP="000B665D">
            <w:pPr>
              <w:spacing w:after="0" w:line="240" w:lineRule="auto"/>
              <w:rPr>
                <w:rFonts w:ascii="Times New Roman" w:hAnsi="Times New Roman" w:cs="Times New Roman"/>
                <w:b/>
                <w:sz w:val="24"/>
                <w:szCs w:val="24"/>
              </w:rPr>
            </w:pPr>
            <w:r w:rsidRPr="00A27109">
              <w:rPr>
                <w:rFonts w:ascii="Times New Roman" w:hAnsi="Times New Roman" w:cs="Times New Roman"/>
                <w:b/>
                <w:sz w:val="24"/>
                <w:szCs w:val="24"/>
              </w:rPr>
              <w:t>THỦ TỤC HÀNH CHÍNH CẤP XÃ: 02 TTHC</w:t>
            </w:r>
          </w:p>
          <w:p w14:paraId="6CF37C98" w14:textId="11FED7BF" w:rsidR="000B665D" w:rsidRPr="00626E09" w:rsidRDefault="000B665D" w:rsidP="000B665D">
            <w:pPr>
              <w:spacing w:after="0" w:line="240" w:lineRule="auto"/>
              <w:rPr>
                <w:rFonts w:ascii="Times New Roman" w:hAnsi="Times New Roman" w:cs="Times New Roman"/>
                <w:b/>
                <w:sz w:val="24"/>
                <w:szCs w:val="24"/>
              </w:rPr>
            </w:pPr>
          </w:p>
        </w:tc>
        <w:tc>
          <w:tcPr>
            <w:tcW w:w="1701" w:type="dxa"/>
            <w:vAlign w:val="center"/>
          </w:tcPr>
          <w:p w14:paraId="53FFD179"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1813EB59"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4F386762"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39F68F4B" w14:textId="77777777" w:rsidTr="002E73FC">
        <w:tc>
          <w:tcPr>
            <w:tcW w:w="537" w:type="dxa"/>
            <w:vAlign w:val="center"/>
          </w:tcPr>
          <w:p w14:paraId="3D6E33B1" w14:textId="664EDA1F" w:rsidR="000B665D" w:rsidRPr="002B421D" w:rsidRDefault="000B665D" w:rsidP="000B665D">
            <w:pPr>
              <w:spacing w:after="0" w:line="240" w:lineRule="auto"/>
              <w:jc w:val="center"/>
              <w:rPr>
                <w:rFonts w:ascii="Times New Roman" w:hAnsi="Times New Roman" w:cs="Times New Roman"/>
                <w:b/>
                <w:sz w:val="24"/>
                <w:szCs w:val="24"/>
              </w:rPr>
            </w:pPr>
            <w:r w:rsidRPr="0054624A">
              <w:rPr>
                <w:rFonts w:ascii="Times New Roman" w:eastAsia="Times New Roman" w:hAnsi="Times New Roman" w:cs="Times New Roman"/>
                <w:b/>
                <w:bCs/>
                <w:sz w:val="24"/>
                <w:szCs w:val="24"/>
                <w:lang w:eastAsia="vi-VN"/>
              </w:rPr>
              <w:t>1</w:t>
            </w:r>
          </w:p>
        </w:tc>
        <w:tc>
          <w:tcPr>
            <w:tcW w:w="9210" w:type="dxa"/>
            <w:gridSpan w:val="3"/>
            <w:vAlign w:val="center"/>
          </w:tcPr>
          <w:p w14:paraId="47C1E62A" w14:textId="417C179E" w:rsidR="000B665D" w:rsidRPr="00274B66" w:rsidRDefault="000B665D" w:rsidP="000B665D">
            <w:pPr>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vi-VN"/>
              </w:rPr>
              <w:t xml:space="preserve">Thủ tục </w:t>
            </w:r>
            <w:r w:rsidRPr="0054624A">
              <w:rPr>
                <w:rFonts w:ascii="Times New Roman" w:eastAsia="Times New Roman" w:hAnsi="Times New Roman" w:cs="Times New Roman"/>
                <w:b/>
                <w:bCs/>
                <w:sz w:val="24"/>
                <w:szCs w:val="24"/>
                <w:lang w:eastAsia="vi-VN"/>
              </w:rPr>
              <w:t>Tham vấn trong đánh giá tác động môi tường</w:t>
            </w:r>
          </w:p>
        </w:tc>
        <w:tc>
          <w:tcPr>
            <w:tcW w:w="1701" w:type="dxa"/>
            <w:vAlign w:val="center"/>
          </w:tcPr>
          <w:p w14:paraId="3A65B19A" w14:textId="77777777" w:rsidR="000B665D" w:rsidRDefault="000B665D" w:rsidP="000B665D">
            <w:pPr>
              <w:spacing w:after="0" w:line="240" w:lineRule="auto"/>
              <w:jc w:val="center"/>
              <w:rPr>
                <w:rFonts w:ascii="Times New Roman" w:eastAsia="Times New Roman" w:hAnsi="Times New Roman" w:cs="Times New Roman"/>
                <w:b/>
                <w:bCs/>
                <w:sz w:val="24"/>
                <w:szCs w:val="24"/>
                <w:lang w:val="vi-VN" w:eastAsia="vi-VN"/>
              </w:rPr>
            </w:pPr>
            <w:r w:rsidRPr="0054624A">
              <w:rPr>
                <w:rFonts w:ascii="Times New Roman" w:eastAsia="Times New Roman" w:hAnsi="Times New Roman" w:cs="Times New Roman"/>
                <w:b/>
                <w:bCs/>
                <w:sz w:val="24"/>
                <w:szCs w:val="24"/>
                <w:lang w:eastAsia="vi-VN"/>
              </w:rPr>
              <w:t>15</w:t>
            </w:r>
            <w:r w:rsidRPr="0054624A">
              <w:rPr>
                <w:rFonts w:ascii="Times New Roman" w:eastAsia="Times New Roman" w:hAnsi="Times New Roman" w:cs="Times New Roman"/>
                <w:b/>
                <w:bCs/>
                <w:sz w:val="24"/>
                <w:szCs w:val="24"/>
                <w:lang w:val="vi-VN" w:eastAsia="vi-VN"/>
              </w:rPr>
              <w:t xml:space="preserve"> </w:t>
            </w:r>
          </w:p>
          <w:p w14:paraId="74A7C36E" w14:textId="0DF6A643" w:rsidR="000B665D" w:rsidRPr="00274B66" w:rsidRDefault="000B665D" w:rsidP="000B665D">
            <w:pPr>
              <w:spacing w:after="0" w:line="240" w:lineRule="auto"/>
              <w:rPr>
                <w:rFonts w:ascii="Times New Roman" w:hAnsi="Times New Roman" w:cs="Times New Roman"/>
                <w:b/>
                <w:bCs/>
                <w:sz w:val="24"/>
                <w:szCs w:val="24"/>
              </w:rPr>
            </w:pPr>
          </w:p>
        </w:tc>
        <w:tc>
          <w:tcPr>
            <w:tcW w:w="1856" w:type="dxa"/>
            <w:vAlign w:val="center"/>
          </w:tcPr>
          <w:p w14:paraId="63013B8F" w14:textId="2BC7A846"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4156CCAB" w14:textId="47B5FD6A"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64E0C020" w14:textId="77777777" w:rsidTr="002E73FC">
        <w:tc>
          <w:tcPr>
            <w:tcW w:w="537" w:type="dxa"/>
            <w:vAlign w:val="center"/>
          </w:tcPr>
          <w:p w14:paraId="42E3FB8D"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3F3618C1" w14:textId="63B367E4" w:rsidR="000B665D" w:rsidRPr="002B421D" w:rsidRDefault="000B665D" w:rsidP="000B665D">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Bước 1</w:t>
            </w:r>
          </w:p>
        </w:tc>
        <w:tc>
          <w:tcPr>
            <w:tcW w:w="2976" w:type="dxa"/>
            <w:vAlign w:val="center"/>
          </w:tcPr>
          <w:p w14:paraId="1960775C" w14:textId="0CD8E0D8" w:rsidR="000B665D" w:rsidRPr="002B421D" w:rsidRDefault="000B665D" w:rsidP="000B665D">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Tiếp nhận và kiểm tra hồ sơ</w:t>
            </w:r>
          </w:p>
        </w:tc>
        <w:tc>
          <w:tcPr>
            <w:tcW w:w="5103" w:type="dxa"/>
          </w:tcPr>
          <w:p w14:paraId="24CFD6B2" w14:textId="7F761A4E" w:rsidR="000B665D" w:rsidRPr="002B421D" w:rsidRDefault="000B665D" w:rsidP="000B665D">
            <w:pPr>
              <w:spacing w:after="0" w:line="240" w:lineRule="auto"/>
              <w:jc w:val="center"/>
              <w:rPr>
                <w:rFonts w:ascii="Times New Roman" w:hAnsi="Times New Roman" w:cs="Times New Roman"/>
                <w:b/>
                <w:sz w:val="24"/>
                <w:szCs w:val="24"/>
              </w:rPr>
            </w:pPr>
            <w:r w:rsidRPr="00912E30">
              <w:rPr>
                <w:rFonts w:ascii="Times New Roman" w:hAnsi="Times New Roman" w:cs="Times New Roman"/>
                <w:sz w:val="24"/>
                <w:szCs w:val="24"/>
              </w:rPr>
              <w:t>Bộ phận HCC cấp xã</w:t>
            </w:r>
          </w:p>
        </w:tc>
        <w:tc>
          <w:tcPr>
            <w:tcW w:w="1701" w:type="dxa"/>
            <w:vAlign w:val="center"/>
          </w:tcPr>
          <w:p w14:paraId="546C2F13"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5556BF85"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7BFE466D"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5CD81578" w14:textId="77777777" w:rsidTr="002E73FC">
        <w:tc>
          <w:tcPr>
            <w:tcW w:w="537" w:type="dxa"/>
            <w:vAlign w:val="center"/>
          </w:tcPr>
          <w:p w14:paraId="1D3787A2"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765B1CED" w14:textId="48D2521F"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2</w:t>
            </w:r>
          </w:p>
        </w:tc>
        <w:tc>
          <w:tcPr>
            <w:tcW w:w="2976" w:type="dxa"/>
            <w:vAlign w:val="center"/>
          </w:tcPr>
          <w:p w14:paraId="2071B074" w14:textId="295FCE39"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Thẩm định hồ sơ</w:t>
            </w:r>
          </w:p>
        </w:tc>
        <w:tc>
          <w:tcPr>
            <w:tcW w:w="5103" w:type="dxa"/>
            <w:vAlign w:val="center"/>
          </w:tcPr>
          <w:p w14:paraId="448B0B76" w14:textId="08361CB9"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Cán bộ môi trường cấp xã</w:t>
            </w:r>
          </w:p>
        </w:tc>
        <w:tc>
          <w:tcPr>
            <w:tcW w:w="1701" w:type="dxa"/>
            <w:vAlign w:val="center"/>
          </w:tcPr>
          <w:p w14:paraId="254385FC"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2A77DF67"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53C23780"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4EC68137" w14:textId="77777777" w:rsidTr="002E73FC">
        <w:tc>
          <w:tcPr>
            <w:tcW w:w="537" w:type="dxa"/>
            <w:vAlign w:val="center"/>
          </w:tcPr>
          <w:p w14:paraId="68BC92FA"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255F80BA" w14:textId="44CF232C"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rPr>
              <w:t>Bước 3</w:t>
            </w:r>
          </w:p>
        </w:tc>
        <w:tc>
          <w:tcPr>
            <w:tcW w:w="2976" w:type="dxa"/>
          </w:tcPr>
          <w:p w14:paraId="5BDA155E" w14:textId="667BA14D"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rPr>
              <w:t>Phê duyệt</w:t>
            </w:r>
          </w:p>
        </w:tc>
        <w:tc>
          <w:tcPr>
            <w:tcW w:w="5103" w:type="dxa"/>
          </w:tcPr>
          <w:p w14:paraId="5872A105" w14:textId="72A4A3D0"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rPr>
              <w:t>Lãnh đạo UBND cấp xã</w:t>
            </w:r>
          </w:p>
        </w:tc>
        <w:tc>
          <w:tcPr>
            <w:tcW w:w="1701" w:type="dxa"/>
            <w:vAlign w:val="center"/>
          </w:tcPr>
          <w:p w14:paraId="40982FE8"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2972B11F"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3001C3EF"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0E365D8E" w14:textId="77777777" w:rsidTr="002E73FC">
        <w:tc>
          <w:tcPr>
            <w:tcW w:w="537" w:type="dxa"/>
            <w:vAlign w:val="center"/>
          </w:tcPr>
          <w:p w14:paraId="3057E935"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379A6202" w14:textId="312239C4"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rPr>
              <w:t>Bước 4</w:t>
            </w:r>
          </w:p>
        </w:tc>
        <w:tc>
          <w:tcPr>
            <w:tcW w:w="2976" w:type="dxa"/>
          </w:tcPr>
          <w:p w14:paraId="38AEB2B4" w14:textId="1D2249EC"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rPr>
              <w:t>Trả kết quả</w:t>
            </w:r>
          </w:p>
        </w:tc>
        <w:tc>
          <w:tcPr>
            <w:tcW w:w="5103" w:type="dxa"/>
          </w:tcPr>
          <w:p w14:paraId="210A8446" w14:textId="44268FB2" w:rsidR="000B665D" w:rsidRPr="00912E30" w:rsidRDefault="000B665D" w:rsidP="000B665D">
            <w:pPr>
              <w:spacing w:after="0" w:line="240" w:lineRule="auto"/>
              <w:jc w:val="center"/>
              <w:rPr>
                <w:rFonts w:ascii="Times New Roman" w:hAnsi="Times New Roman" w:cs="Times New Roman"/>
                <w:sz w:val="24"/>
                <w:szCs w:val="24"/>
                <w:lang w:val="vi-VN"/>
              </w:rPr>
            </w:pPr>
            <w:r w:rsidRPr="00912E30">
              <w:rPr>
                <w:rFonts w:ascii="Times New Roman" w:hAnsi="Times New Roman" w:cs="Times New Roman"/>
                <w:sz w:val="24"/>
                <w:szCs w:val="24"/>
              </w:rPr>
              <w:t>Bộ phận HCC cấp xã</w:t>
            </w:r>
            <w:r w:rsidRPr="00C82DE4">
              <w:rPr>
                <w:rFonts w:ascii="Times New Roman" w:hAnsi="Times New Roman" w:cs="Times New Roman"/>
                <w:sz w:val="24"/>
                <w:szCs w:val="24"/>
              </w:rPr>
              <w:t xml:space="preserve"> </w:t>
            </w:r>
          </w:p>
        </w:tc>
        <w:tc>
          <w:tcPr>
            <w:tcW w:w="1701" w:type="dxa"/>
            <w:vAlign w:val="center"/>
          </w:tcPr>
          <w:p w14:paraId="2B8145F3"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196550EC"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5EDE38D0"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3E5D260D" w14:textId="77777777" w:rsidTr="00E25903">
        <w:tc>
          <w:tcPr>
            <w:tcW w:w="537" w:type="dxa"/>
            <w:vAlign w:val="center"/>
          </w:tcPr>
          <w:p w14:paraId="57921E36" w14:textId="5E3A78C1" w:rsidR="000B665D" w:rsidRPr="002B421D" w:rsidRDefault="000B665D" w:rsidP="000B665D">
            <w:pPr>
              <w:spacing w:after="0" w:line="240" w:lineRule="auto"/>
              <w:jc w:val="center"/>
              <w:rPr>
                <w:rFonts w:ascii="Times New Roman" w:hAnsi="Times New Roman" w:cs="Times New Roman"/>
                <w:b/>
                <w:sz w:val="24"/>
                <w:szCs w:val="24"/>
              </w:rPr>
            </w:pPr>
            <w:r w:rsidRPr="00CD104C">
              <w:rPr>
                <w:rFonts w:ascii="Times New Roman" w:eastAsia="Times New Roman" w:hAnsi="Times New Roman" w:cs="Times New Roman"/>
                <w:b/>
                <w:bCs/>
                <w:sz w:val="24"/>
                <w:szCs w:val="24"/>
                <w:lang w:eastAsia="vi-VN"/>
              </w:rPr>
              <w:lastRenderedPageBreak/>
              <w:t>2</w:t>
            </w:r>
          </w:p>
        </w:tc>
        <w:tc>
          <w:tcPr>
            <w:tcW w:w="9210" w:type="dxa"/>
            <w:gridSpan w:val="3"/>
            <w:vAlign w:val="center"/>
          </w:tcPr>
          <w:p w14:paraId="7BF22E1C" w14:textId="416F7C2A" w:rsidR="000B665D" w:rsidRPr="00912E30" w:rsidRDefault="000B665D" w:rsidP="000B665D">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vi-VN"/>
              </w:rPr>
              <w:t xml:space="preserve">Thủ tục </w:t>
            </w:r>
            <w:r w:rsidRPr="00CD104C">
              <w:rPr>
                <w:rFonts w:ascii="Times New Roman" w:eastAsia="Times New Roman" w:hAnsi="Times New Roman" w:cs="Times New Roman"/>
                <w:b/>
                <w:bCs/>
                <w:sz w:val="24"/>
                <w:szCs w:val="24"/>
                <w:lang w:eastAsia="vi-VN"/>
              </w:rPr>
              <w:t>Xác nhận hợp đồng tiếp cận nguồn gen và chia sẻ lợi ích</w:t>
            </w:r>
          </w:p>
        </w:tc>
        <w:tc>
          <w:tcPr>
            <w:tcW w:w="1701" w:type="dxa"/>
            <w:vAlign w:val="center"/>
          </w:tcPr>
          <w:p w14:paraId="14DFEE72" w14:textId="5BB76454" w:rsidR="000B665D" w:rsidRPr="002B421D" w:rsidRDefault="000B665D" w:rsidP="000B665D">
            <w:pPr>
              <w:spacing w:after="0" w:line="240" w:lineRule="auto"/>
              <w:jc w:val="center"/>
              <w:rPr>
                <w:rFonts w:ascii="Times New Roman" w:hAnsi="Times New Roman" w:cs="Times New Roman"/>
                <w:b/>
                <w:sz w:val="24"/>
                <w:szCs w:val="24"/>
              </w:rPr>
            </w:pPr>
            <w:r w:rsidRPr="00CD104C">
              <w:rPr>
                <w:rFonts w:ascii="Times New Roman" w:eastAsia="Times New Roman" w:hAnsi="Times New Roman" w:cs="Times New Roman"/>
                <w:b/>
                <w:bCs/>
                <w:sz w:val="24"/>
                <w:szCs w:val="24"/>
                <w:lang w:eastAsia="vi-VN"/>
              </w:rPr>
              <w:t>03 ngày làm việc</w:t>
            </w:r>
          </w:p>
        </w:tc>
        <w:tc>
          <w:tcPr>
            <w:tcW w:w="1856" w:type="dxa"/>
            <w:vAlign w:val="center"/>
          </w:tcPr>
          <w:p w14:paraId="6DCB5212" w14:textId="0EB3003E" w:rsidR="000B665D" w:rsidRPr="002B421D" w:rsidRDefault="000B665D" w:rsidP="000B665D">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Cơ quan, tổ chức, cá nhân có liên quan</w:t>
            </w:r>
          </w:p>
        </w:tc>
        <w:tc>
          <w:tcPr>
            <w:tcW w:w="1688" w:type="dxa"/>
            <w:vAlign w:val="center"/>
          </w:tcPr>
          <w:p w14:paraId="2C186165" w14:textId="041CFC34" w:rsidR="000B665D" w:rsidRPr="002B421D" w:rsidRDefault="000B665D" w:rsidP="000B665D">
            <w:pPr>
              <w:spacing w:after="0" w:line="240" w:lineRule="auto"/>
              <w:jc w:val="center"/>
              <w:rPr>
                <w:rFonts w:ascii="Times New Roman" w:hAnsi="Times New Roman" w:cs="Times New Roman"/>
                <w:b/>
                <w:sz w:val="24"/>
                <w:szCs w:val="24"/>
              </w:rPr>
            </w:pPr>
            <w:r w:rsidRPr="00E9246E">
              <w:rPr>
                <w:rFonts w:ascii="Times New Roman" w:hAnsi="Times New Roman" w:cs="Times New Roman"/>
                <w:b/>
                <w:bCs/>
                <w:sz w:val="24"/>
                <w:szCs w:val="24"/>
              </w:rPr>
              <w:t>U</w:t>
            </w:r>
            <w:r>
              <w:rPr>
                <w:rFonts w:ascii="Times New Roman" w:hAnsi="Times New Roman" w:cs="Times New Roman"/>
                <w:b/>
                <w:bCs/>
                <w:sz w:val="24"/>
                <w:szCs w:val="24"/>
              </w:rPr>
              <w:t>ỷ ban nhân dân cấp xã</w:t>
            </w:r>
          </w:p>
        </w:tc>
      </w:tr>
      <w:tr w:rsidR="000B665D" w:rsidRPr="002B421D" w14:paraId="2FD46B95" w14:textId="77777777" w:rsidTr="00310F01">
        <w:tc>
          <w:tcPr>
            <w:tcW w:w="537" w:type="dxa"/>
            <w:vAlign w:val="center"/>
          </w:tcPr>
          <w:p w14:paraId="09254F86"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77688079" w14:textId="4AB5AA20"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1</w:t>
            </w:r>
          </w:p>
        </w:tc>
        <w:tc>
          <w:tcPr>
            <w:tcW w:w="2976" w:type="dxa"/>
            <w:vAlign w:val="center"/>
          </w:tcPr>
          <w:p w14:paraId="7F159604" w14:textId="364C75ED"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Tiếp nhận và kiểm tra hồ sơ</w:t>
            </w:r>
          </w:p>
        </w:tc>
        <w:tc>
          <w:tcPr>
            <w:tcW w:w="5103" w:type="dxa"/>
          </w:tcPr>
          <w:p w14:paraId="7A292597" w14:textId="2E54D8F2"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HCC cấp xã</w:t>
            </w:r>
          </w:p>
        </w:tc>
        <w:tc>
          <w:tcPr>
            <w:tcW w:w="1701" w:type="dxa"/>
            <w:vAlign w:val="center"/>
          </w:tcPr>
          <w:p w14:paraId="179401BA"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2412F764"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06A9815C"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5BF239CA" w14:textId="77777777" w:rsidTr="00310F01">
        <w:tc>
          <w:tcPr>
            <w:tcW w:w="537" w:type="dxa"/>
            <w:vAlign w:val="center"/>
          </w:tcPr>
          <w:p w14:paraId="21F08969"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23D433B9" w14:textId="769FDE42"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2</w:t>
            </w:r>
          </w:p>
        </w:tc>
        <w:tc>
          <w:tcPr>
            <w:tcW w:w="2976" w:type="dxa"/>
            <w:vAlign w:val="center"/>
          </w:tcPr>
          <w:p w14:paraId="1ED10AFD" w14:textId="6E1E8F0C"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Thẩm định hồ sơ</w:t>
            </w:r>
          </w:p>
        </w:tc>
        <w:tc>
          <w:tcPr>
            <w:tcW w:w="5103" w:type="dxa"/>
            <w:vAlign w:val="center"/>
          </w:tcPr>
          <w:p w14:paraId="549F4A06" w14:textId="2562AFFB"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Cán bộ môi trường cấp xã</w:t>
            </w:r>
          </w:p>
        </w:tc>
        <w:tc>
          <w:tcPr>
            <w:tcW w:w="1701" w:type="dxa"/>
            <w:vAlign w:val="center"/>
          </w:tcPr>
          <w:p w14:paraId="7DE7B845"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3D952514"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1DBC4D67"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4DA2E808" w14:textId="77777777" w:rsidTr="00310F01">
        <w:tc>
          <w:tcPr>
            <w:tcW w:w="537" w:type="dxa"/>
            <w:vAlign w:val="center"/>
          </w:tcPr>
          <w:p w14:paraId="4B7174B4"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5A96F4AE" w14:textId="7DAC6A2C"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3</w:t>
            </w:r>
          </w:p>
        </w:tc>
        <w:tc>
          <w:tcPr>
            <w:tcW w:w="2976" w:type="dxa"/>
          </w:tcPr>
          <w:p w14:paraId="6C35A880" w14:textId="5A721012"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Phê duyệt</w:t>
            </w:r>
          </w:p>
        </w:tc>
        <w:tc>
          <w:tcPr>
            <w:tcW w:w="5103" w:type="dxa"/>
          </w:tcPr>
          <w:p w14:paraId="618E28EA" w14:textId="64DF6691"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Lãnh đạo UBND cấp xã</w:t>
            </w:r>
          </w:p>
        </w:tc>
        <w:tc>
          <w:tcPr>
            <w:tcW w:w="1701" w:type="dxa"/>
            <w:vAlign w:val="center"/>
          </w:tcPr>
          <w:p w14:paraId="25C480EF"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7E932830"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6E79B1B2" w14:textId="77777777" w:rsidR="000B665D" w:rsidRPr="002B421D" w:rsidRDefault="000B665D" w:rsidP="000B665D">
            <w:pPr>
              <w:spacing w:after="0" w:line="240" w:lineRule="auto"/>
              <w:jc w:val="center"/>
              <w:rPr>
                <w:rFonts w:ascii="Times New Roman" w:hAnsi="Times New Roman" w:cs="Times New Roman"/>
                <w:b/>
                <w:sz w:val="24"/>
                <w:szCs w:val="24"/>
              </w:rPr>
            </w:pPr>
          </w:p>
        </w:tc>
      </w:tr>
      <w:tr w:rsidR="000B665D" w:rsidRPr="002B421D" w14:paraId="5BE658DA" w14:textId="77777777" w:rsidTr="00310F01">
        <w:tc>
          <w:tcPr>
            <w:tcW w:w="537" w:type="dxa"/>
            <w:vAlign w:val="center"/>
          </w:tcPr>
          <w:p w14:paraId="2288C9EF"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131" w:type="dxa"/>
            <w:vAlign w:val="center"/>
          </w:tcPr>
          <w:p w14:paraId="74B7A8B1" w14:textId="2EEB7D69"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Bước 4</w:t>
            </w:r>
          </w:p>
        </w:tc>
        <w:tc>
          <w:tcPr>
            <w:tcW w:w="2976" w:type="dxa"/>
          </w:tcPr>
          <w:p w14:paraId="44CF8A75" w14:textId="1B36F34C"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Trả kết quả</w:t>
            </w:r>
          </w:p>
        </w:tc>
        <w:tc>
          <w:tcPr>
            <w:tcW w:w="5103" w:type="dxa"/>
          </w:tcPr>
          <w:p w14:paraId="68FF8397" w14:textId="26206F65" w:rsidR="000B665D" w:rsidRPr="00912E30" w:rsidRDefault="000B665D" w:rsidP="000B665D">
            <w:pPr>
              <w:spacing w:after="0" w:line="240" w:lineRule="auto"/>
              <w:jc w:val="center"/>
              <w:rPr>
                <w:rFonts w:ascii="Times New Roman" w:hAnsi="Times New Roman" w:cs="Times New Roman"/>
                <w:sz w:val="24"/>
                <w:szCs w:val="24"/>
              </w:rPr>
            </w:pPr>
            <w:r w:rsidRPr="00912E30">
              <w:rPr>
                <w:rFonts w:ascii="Times New Roman" w:hAnsi="Times New Roman" w:cs="Times New Roman"/>
                <w:sz w:val="24"/>
                <w:szCs w:val="24"/>
              </w:rPr>
              <w:t>Bộ phận HCC cấp xã</w:t>
            </w:r>
            <w:r w:rsidRPr="00C82DE4">
              <w:rPr>
                <w:rFonts w:ascii="Times New Roman" w:hAnsi="Times New Roman" w:cs="Times New Roman"/>
                <w:sz w:val="24"/>
                <w:szCs w:val="24"/>
              </w:rPr>
              <w:t xml:space="preserve"> </w:t>
            </w:r>
          </w:p>
        </w:tc>
        <w:tc>
          <w:tcPr>
            <w:tcW w:w="1701" w:type="dxa"/>
            <w:vAlign w:val="center"/>
          </w:tcPr>
          <w:p w14:paraId="2D6836EF"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856" w:type="dxa"/>
            <w:vAlign w:val="center"/>
          </w:tcPr>
          <w:p w14:paraId="12104B10" w14:textId="77777777" w:rsidR="000B665D" w:rsidRPr="002B421D" w:rsidRDefault="000B665D" w:rsidP="000B665D">
            <w:pPr>
              <w:spacing w:after="0" w:line="240" w:lineRule="auto"/>
              <w:jc w:val="center"/>
              <w:rPr>
                <w:rFonts w:ascii="Times New Roman" w:hAnsi="Times New Roman" w:cs="Times New Roman"/>
                <w:b/>
                <w:sz w:val="24"/>
                <w:szCs w:val="24"/>
              </w:rPr>
            </w:pPr>
          </w:p>
        </w:tc>
        <w:tc>
          <w:tcPr>
            <w:tcW w:w="1688" w:type="dxa"/>
            <w:vAlign w:val="center"/>
          </w:tcPr>
          <w:p w14:paraId="161C6F4B" w14:textId="77777777" w:rsidR="000B665D" w:rsidRPr="002B421D" w:rsidRDefault="000B665D" w:rsidP="000B665D">
            <w:pPr>
              <w:spacing w:after="0" w:line="240" w:lineRule="auto"/>
              <w:jc w:val="center"/>
              <w:rPr>
                <w:rFonts w:ascii="Times New Roman" w:hAnsi="Times New Roman" w:cs="Times New Roman"/>
                <w:b/>
                <w:sz w:val="24"/>
                <w:szCs w:val="24"/>
              </w:rPr>
            </w:pPr>
          </w:p>
        </w:tc>
      </w:tr>
    </w:tbl>
    <w:p w14:paraId="303DE238" w14:textId="77777777" w:rsidR="00F50714" w:rsidRPr="00F50714" w:rsidRDefault="00F50714" w:rsidP="00626E09">
      <w:pPr>
        <w:spacing w:after="0" w:line="240" w:lineRule="atLeast"/>
        <w:rPr>
          <w:rFonts w:ascii="Times New Roman" w:hAnsi="Times New Roman" w:cs="Times New Roman"/>
          <w:sz w:val="28"/>
          <w:szCs w:val="28"/>
        </w:rPr>
      </w:pPr>
    </w:p>
    <w:sectPr w:rsidR="00F50714" w:rsidRPr="00F50714" w:rsidSect="004F0166">
      <w:footerReference w:type="default" r:id="rId8"/>
      <w:pgSz w:w="16840" w:h="11907" w:orient="landscape" w:code="9"/>
      <w:pgMar w:top="1021" w:right="1021" w:bottom="102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4205" w14:textId="77777777" w:rsidR="004F0166" w:rsidRDefault="004F0166" w:rsidP="005E56EE">
      <w:pPr>
        <w:spacing w:after="0" w:line="240" w:lineRule="auto"/>
      </w:pPr>
      <w:r>
        <w:separator/>
      </w:r>
    </w:p>
  </w:endnote>
  <w:endnote w:type="continuationSeparator" w:id="0">
    <w:p w14:paraId="43DC12C4" w14:textId="77777777" w:rsidR="004F0166" w:rsidRDefault="004F0166" w:rsidP="005E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044580"/>
      <w:docPartObj>
        <w:docPartGallery w:val="Page Numbers (Bottom of Page)"/>
        <w:docPartUnique/>
      </w:docPartObj>
    </w:sdtPr>
    <w:sdtEndPr>
      <w:rPr>
        <w:noProof/>
      </w:rPr>
    </w:sdtEndPr>
    <w:sdtContent>
      <w:p w14:paraId="5051484D" w14:textId="26840AB4" w:rsidR="005E56EE" w:rsidRDefault="005E56EE">
        <w:pPr>
          <w:pStyle w:val="Footer"/>
          <w:jc w:val="center"/>
        </w:pPr>
        <w:r>
          <w:fldChar w:fldCharType="begin"/>
        </w:r>
        <w:r>
          <w:instrText xml:space="preserve"> PAGE   \* MERGEFORMAT </w:instrText>
        </w:r>
        <w:r>
          <w:fldChar w:fldCharType="separate"/>
        </w:r>
        <w:r w:rsidR="00ED4244">
          <w:rPr>
            <w:noProof/>
          </w:rPr>
          <w:t>10</w:t>
        </w:r>
        <w:r>
          <w:rPr>
            <w:noProof/>
          </w:rPr>
          <w:fldChar w:fldCharType="end"/>
        </w:r>
      </w:p>
    </w:sdtContent>
  </w:sdt>
  <w:p w14:paraId="26A71C9A" w14:textId="77777777" w:rsidR="005E56EE" w:rsidRDefault="005E5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B03B" w14:textId="77777777" w:rsidR="004F0166" w:rsidRDefault="004F0166" w:rsidP="005E56EE">
      <w:pPr>
        <w:spacing w:after="0" w:line="240" w:lineRule="auto"/>
      </w:pPr>
      <w:r>
        <w:separator/>
      </w:r>
    </w:p>
  </w:footnote>
  <w:footnote w:type="continuationSeparator" w:id="0">
    <w:p w14:paraId="5A9B4787" w14:textId="77777777" w:rsidR="004F0166" w:rsidRDefault="004F0166" w:rsidP="005E5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1A6D"/>
    <w:multiLevelType w:val="hybridMultilevel"/>
    <w:tmpl w:val="4F90D12A"/>
    <w:lvl w:ilvl="0" w:tplc="815E96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E5EAB"/>
    <w:multiLevelType w:val="hybridMultilevel"/>
    <w:tmpl w:val="647E9F34"/>
    <w:lvl w:ilvl="0" w:tplc="AA3424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940160">
    <w:abstractNumId w:val="1"/>
  </w:num>
  <w:num w:numId="2" w16cid:durableId="13704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8F0"/>
    <w:rsid w:val="00011541"/>
    <w:rsid w:val="0002110E"/>
    <w:rsid w:val="00032DB4"/>
    <w:rsid w:val="00035C09"/>
    <w:rsid w:val="0004253C"/>
    <w:rsid w:val="00056AF4"/>
    <w:rsid w:val="000740CC"/>
    <w:rsid w:val="00074FE1"/>
    <w:rsid w:val="000A749D"/>
    <w:rsid w:val="000A7B46"/>
    <w:rsid w:val="000B31A4"/>
    <w:rsid w:val="000B5800"/>
    <w:rsid w:val="000B665D"/>
    <w:rsid w:val="000D24F6"/>
    <w:rsid w:val="000D2ACF"/>
    <w:rsid w:val="000D3A39"/>
    <w:rsid w:val="000E36A6"/>
    <w:rsid w:val="000E7AAB"/>
    <w:rsid w:val="000E7FC4"/>
    <w:rsid w:val="000F0AB2"/>
    <w:rsid w:val="001075FC"/>
    <w:rsid w:val="00111697"/>
    <w:rsid w:val="001137F1"/>
    <w:rsid w:val="00114111"/>
    <w:rsid w:val="001244A7"/>
    <w:rsid w:val="00130690"/>
    <w:rsid w:val="00144114"/>
    <w:rsid w:val="00155883"/>
    <w:rsid w:val="001603F1"/>
    <w:rsid w:val="00162CA6"/>
    <w:rsid w:val="00165509"/>
    <w:rsid w:val="00166D11"/>
    <w:rsid w:val="001760BA"/>
    <w:rsid w:val="001C69A3"/>
    <w:rsid w:val="001D693D"/>
    <w:rsid w:val="001E773D"/>
    <w:rsid w:val="001F713F"/>
    <w:rsid w:val="00213439"/>
    <w:rsid w:val="002234DE"/>
    <w:rsid w:val="00226344"/>
    <w:rsid w:val="00245CC8"/>
    <w:rsid w:val="0025344C"/>
    <w:rsid w:val="00274B66"/>
    <w:rsid w:val="00274C17"/>
    <w:rsid w:val="0028678A"/>
    <w:rsid w:val="00287242"/>
    <w:rsid w:val="00290D49"/>
    <w:rsid w:val="00291FAE"/>
    <w:rsid w:val="00293386"/>
    <w:rsid w:val="002948B3"/>
    <w:rsid w:val="002A2A3F"/>
    <w:rsid w:val="002B2D20"/>
    <w:rsid w:val="002B421D"/>
    <w:rsid w:val="002B5DCA"/>
    <w:rsid w:val="002C6E9A"/>
    <w:rsid w:val="002D53CA"/>
    <w:rsid w:val="002F0953"/>
    <w:rsid w:val="002F6B1D"/>
    <w:rsid w:val="00301BA0"/>
    <w:rsid w:val="003032D1"/>
    <w:rsid w:val="00307107"/>
    <w:rsid w:val="0031004D"/>
    <w:rsid w:val="0031187E"/>
    <w:rsid w:val="00311BC8"/>
    <w:rsid w:val="00326474"/>
    <w:rsid w:val="00327761"/>
    <w:rsid w:val="00331199"/>
    <w:rsid w:val="00331A64"/>
    <w:rsid w:val="00333B03"/>
    <w:rsid w:val="003474A3"/>
    <w:rsid w:val="00364377"/>
    <w:rsid w:val="00372FA9"/>
    <w:rsid w:val="003966B5"/>
    <w:rsid w:val="003A5562"/>
    <w:rsid w:val="003A5E85"/>
    <w:rsid w:val="003B4BC4"/>
    <w:rsid w:val="00400FE8"/>
    <w:rsid w:val="00434D4D"/>
    <w:rsid w:val="00444944"/>
    <w:rsid w:val="004605BB"/>
    <w:rsid w:val="004712B3"/>
    <w:rsid w:val="00484C06"/>
    <w:rsid w:val="004865A1"/>
    <w:rsid w:val="004963DB"/>
    <w:rsid w:val="004A2282"/>
    <w:rsid w:val="004B6A9A"/>
    <w:rsid w:val="004D14C3"/>
    <w:rsid w:val="004D5D8E"/>
    <w:rsid w:val="004F0166"/>
    <w:rsid w:val="004F28AB"/>
    <w:rsid w:val="004F5070"/>
    <w:rsid w:val="004F5643"/>
    <w:rsid w:val="00506C7F"/>
    <w:rsid w:val="00511A50"/>
    <w:rsid w:val="0052603C"/>
    <w:rsid w:val="0054624A"/>
    <w:rsid w:val="00546D53"/>
    <w:rsid w:val="00550A23"/>
    <w:rsid w:val="00575D63"/>
    <w:rsid w:val="00576F0B"/>
    <w:rsid w:val="005831CA"/>
    <w:rsid w:val="00592691"/>
    <w:rsid w:val="00592BE0"/>
    <w:rsid w:val="005969A4"/>
    <w:rsid w:val="005A4A69"/>
    <w:rsid w:val="005C6FF5"/>
    <w:rsid w:val="005E1746"/>
    <w:rsid w:val="005E1B3B"/>
    <w:rsid w:val="005E56EE"/>
    <w:rsid w:val="005F05B6"/>
    <w:rsid w:val="005F3CAB"/>
    <w:rsid w:val="00607BAC"/>
    <w:rsid w:val="00613205"/>
    <w:rsid w:val="006207A8"/>
    <w:rsid w:val="00626E09"/>
    <w:rsid w:val="00630ED9"/>
    <w:rsid w:val="00633734"/>
    <w:rsid w:val="00634D6A"/>
    <w:rsid w:val="00635B0D"/>
    <w:rsid w:val="00643B05"/>
    <w:rsid w:val="006476AD"/>
    <w:rsid w:val="00660FC8"/>
    <w:rsid w:val="00663560"/>
    <w:rsid w:val="00667834"/>
    <w:rsid w:val="006679D8"/>
    <w:rsid w:val="00675D87"/>
    <w:rsid w:val="006806E5"/>
    <w:rsid w:val="006B2D6E"/>
    <w:rsid w:val="006B4595"/>
    <w:rsid w:val="006C3CA6"/>
    <w:rsid w:val="006E5879"/>
    <w:rsid w:val="00704892"/>
    <w:rsid w:val="00716E4D"/>
    <w:rsid w:val="00724422"/>
    <w:rsid w:val="00726810"/>
    <w:rsid w:val="0072752C"/>
    <w:rsid w:val="00735478"/>
    <w:rsid w:val="0073563C"/>
    <w:rsid w:val="00736FE8"/>
    <w:rsid w:val="007410D9"/>
    <w:rsid w:val="00743B9A"/>
    <w:rsid w:val="007466BB"/>
    <w:rsid w:val="00752E29"/>
    <w:rsid w:val="007548ED"/>
    <w:rsid w:val="00756677"/>
    <w:rsid w:val="007B53C8"/>
    <w:rsid w:val="007B6950"/>
    <w:rsid w:val="007C7EBE"/>
    <w:rsid w:val="007D1C61"/>
    <w:rsid w:val="007D3E8E"/>
    <w:rsid w:val="007D636D"/>
    <w:rsid w:val="007E0B5D"/>
    <w:rsid w:val="007E5B43"/>
    <w:rsid w:val="00804C06"/>
    <w:rsid w:val="0081054C"/>
    <w:rsid w:val="00810812"/>
    <w:rsid w:val="00810DEA"/>
    <w:rsid w:val="0083487C"/>
    <w:rsid w:val="00841169"/>
    <w:rsid w:val="00847F4B"/>
    <w:rsid w:val="008B2C7B"/>
    <w:rsid w:val="008B4F46"/>
    <w:rsid w:val="008B53D4"/>
    <w:rsid w:val="008B679D"/>
    <w:rsid w:val="008C3A0B"/>
    <w:rsid w:val="008E04EE"/>
    <w:rsid w:val="008E20E7"/>
    <w:rsid w:val="008E6348"/>
    <w:rsid w:val="008F2C2F"/>
    <w:rsid w:val="00901C5E"/>
    <w:rsid w:val="00901E27"/>
    <w:rsid w:val="00901E35"/>
    <w:rsid w:val="00905013"/>
    <w:rsid w:val="00911AB6"/>
    <w:rsid w:val="00911C1C"/>
    <w:rsid w:val="00930205"/>
    <w:rsid w:val="009368F0"/>
    <w:rsid w:val="00940D41"/>
    <w:rsid w:val="00942B38"/>
    <w:rsid w:val="00943784"/>
    <w:rsid w:val="0094526A"/>
    <w:rsid w:val="0094568A"/>
    <w:rsid w:val="00956133"/>
    <w:rsid w:val="0096296E"/>
    <w:rsid w:val="00995430"/>
    <w:rsid w:val="009A4CF1"/>
    <w:rsid w:val="009C1980"/>
    <w:rsid w:val="009C328B"/>
    <w:rsid w:val="009C6A98"/>
    <w:rsid w:val="009E6AD8"/>
    <w:rsid w:val="009E6CB1"/>
    <w:rsid w:val="00A009AA"/>
    <w:rsid w:val="00A03AB3"/>
    <w:rsid w:val="00A05EAE"/>
    <w:rsid w:val="00A07212"/>
    <w:rsid w:val="00A135EF"/>
    <w:rsid w:val="00A25F34"/>
    <w:rsid w:val="00A27109"/>
    <w:rsid w:val="00A30E7A"/>
    <w:rsid w:val="00A4117E"/>
    <w:rsid w:val="00A46040"/>
    <w:rsid w:val="00A465E2"/>
    <w:rsid w:val="00A50041"/>
    <w:rsid w:val="00A6174E"/>
    <w:rsid w:val="00A81383"/>
    <w:rsid w:val="00A81DA7"/>
    <w:rsid w:val="00A949FE"/>
    <w:rsid w:val="00A973B8"/>
    <w:rsid w:val="00AA3DFF"/>
    <w:rsid w:val="00AA697C"/>
    <w:rsid w:val="00AC63AC"/>
    <w:rsid w:val="00AE514F"/>
    <w:rsid w:val="00AF4462"/>
    <w:rsid w:val="00AF5960"/>
    <w:rsid w:val="00AF7CA9"/>
    <w:rsid w:val="00B23D74"/>
    <w:rsid w:val="00B36469"/>
    <w:rsid w:val="00B369AC"/>
    <w:rsid w:val="00B46A61"/>
    <w:rsid w:val="00B55378"/>
    <w:rsid w:val="00B57ABA"/>
    <w:rsid w:val="00B64251"/>
    <w:rsid w:val="00B80F30"/>
    <w:rsid w:val="00B81CA7"/>
    <w:rsid w:val="00B92513"/>
    <w:rsid w:val="00B95DE7"/>
    <w:rsid w:val="00BB349E"/>
    <w:rsid w:val="00BC1A20"/>
    <w:rsid w:val="00BC1C3A"/>
    <w:rsid w:val="00BD1AF0"/>
    <w:rsid w:val="00BE427E"/>
    <w:rsid w:val="00C01137"/>
    <w:rsid w:val="00C0214A"/>
    <w:rsid w:val="00C1322B"/>
    <w:rsid w:val="00C27C89"/>
    <w:rsid w:val="00C4798F"/>
    <w:rsid w:val="00C50A18"/>
    <w:rsid w:val="00C758CA"/>
    <w:rsid w:val="00C77E9E"/>
    <w:rsid w:val="00C802E9"/>
    <w:rsid w:val="00C9679F"/>
    <w:rsid w:val="00CB26D8"/>
    <w:rsid w:val="00CD104C"/>
    <w:rsid w:val="00CD45D8"/>
    <w:rsid w:val="00CD7F3A"/>
    <w:rsid w:val="00CE155D"/>
    <w:rsid w:val="00D003A7"/>
    <w:rsid w:val="00D05235"/>
    <w:rsid w:val="00D34079"/>
    <w:rsid w:val="00D425A7"/>
    <w:rsid w:val="00D60D6A"/>
    <w:rsid w:val="00D81DE6"/>
    <w:rsid w:val="00DB6913"/>
    <w:rsid w:val="00DC6C49"/>
    <w:rsid w:val="00DD1DC5"/>
    <w:rsid w:val="00DE0BDB"/>
    <w:rsid w:val="00DE390E"/>
    <w:rsid w:val="00E04C38"/>
    <w:rsid w:val="00E109D4"/>
    <w:rsid w:val="00E13284"/>
    <w:rsid w:val="00E145FD"/>
    <w:rsid w:val="00E212FC"/>
    <w:rsid w:val="00E32361"/>
    <w:rsid w:val="00E420A6"/>
    <w:rsid w:val="00E6179F"/>
    <w:rsid w:val="00E6400A"/>
    <w:rsid w:val="00E6672C"/>
    <w:rsid w:val="00E80293"/>
    <w:rsid w:val="00E9246E"/>
    <w:rsid w:val="00E96153"/>
    <w:rsid w:val="00E97127"/>
    <w:rsid w:val="00EB07CD"/>
    <w:rsid w:val="00EB1B3D"/>
    <w:rsid w:val="00EB2886"/>
    <w:rsid w:val="00EB665D"/>
    <w:rsid w:val="00ED4244"/>
    <w:rsid w:val="00ED5192"/>
    <w:rsid w:val="00EE2D75"/>
    <w:rsid w:val="00F152CF"/>
    <w:rsid w:val="00F17F21"/>
    <w:rsid w:val="00F225F2"/>
    <w:rsid w:val="00F26837"/>
    <w:rsid w:val="00F2774D"/>
    <w:rsid w:val="00F328DB"/>
    <w:rsid w:val="00F334F5"/>
    <w:rsid w:val="00F45E55"/>
    <w:rsid w:val="00F50714"/>
    <w:rsid w:val="00F551B5"/>
    <w:rsid w:val="00F551CD"/>
    <w:rsid w:val="00F80213"/>
    <w:rsid w:val="00F91701"/>
    <w:rsid w:val="00FC3E28"/>
    <w:rsid w:val="00FC54ED"/>
    <w:rsid w:val="00FD1B52"/>
    <w:rsid w:val="00FD65CF"/>
    <w:rsid w:val="00FD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C3FC"/>
  <w15:docId w15:val="{D693AD41-1D08-471D-8939-68B58E0A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8F0"/>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333B03"/>
    <w:pPr>
      <w:keepNext/>
      <w:widowControl w:val="0"/>
      <w:spacing w:before="240" w:after="60" w:line="240" w:lineRule="auto"/>
      <w:outlineLvl w:val="0"/>
    </w:pPr>
    <w:rPr>
      <w:rFonts w:ascii="Cambria" w:eastAsia="Times New Roman" w:hAnsi="Cambria" w:cs="Times New Roman"/>
      <w:b/>
      <w:bCs/>
      <w:color w:val="000000"/>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3B03"/>
    <w:rPr>
      <w:rFonts w:ascii="Cambria" w:eastAsia="Times New Roman" w:hAnsi="Cambria" w:cs="Times New Roman"/>
      <w:b/>
      <w:bCs/>
      <w:color w:val="000000"/>
      <w:kern w:val="32"/>
      <w:sz w:val="32"/>
      <w:szCs w:val="32"/>
      <w:lang w:val="vi-VN" w:eastAsia="vi-VN"/>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735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735478"/>
    <w:rPr>
      <w:rFonts w:eastAsia="Times New Roman" w:cs="Times New Roman"/>
      <w:sz w:val="24"/>
      <w:szCs w:val="24"/>
    </w:rPr>
  </w:style>
  <w:style w:type="paragraph" w:styleId="ListParagraph">
    <w:name w:val="List Paragraph"/>
    <w:basedOn w:val="Normal"/>
    <w:uiPriority w:val="34"/>
    <w:qFormat/>
    <w:rsid w:val="007466BB"/>
    <w:pPr>
      <w:spacing w:after="0" w:line="240" w:lineRule="auto"/>
      <w:ind w:left="720"/>
      <w:contextualSpacing/>
    </w:pPr>
    <w:rPr>
      <w:rFonts w:ascii="Times New Roman" w:eastAsia="Times New Roman" w:hAnsi="Times New Roman" w:cs="Times New Roman"/>
      <w:sz w:val="24"/>
      <w:szCs w:val="24"/>
    </w:rPr>
  </w:style>
  <w:style w:type="character" w:customStyle="1" w:styleId="BodyTextChar1">
    <w:name w:val="Body Text Char1"/>
    <w:uiPriority w:val="99"/>
    <w:rsid w:val="00484C06"/>
    <w:rPr>
      <w:rFonts w:ascii="Times New Roman" w:hAnsi="Times New Roman" w:cs="Times New Roman"/>
      <w:sz w:val="28"/>
      <w:szCs w:val="28"/>
      <w:shd w:val="clear" w:color="auto" w:fill="FFFFFF"/>
    </w:rPr>
  </w:style>
  <w:style w:type="paragraph" w:styleId="BodyText">
    <w:name w:val="Body Text"/>
    <w:aliases w:val="bt"/>
    <w:basedOn w:val="Normal"/>
    <w:link w:val="BodyTextChar"/>
    <w:uiPriority w:val="99"/>
    <w:unhideWhenUsed/>
    <w:qFormat/>
    <w:rsid w:val="007B53C8"/>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bt Char"/>
    <w:basedOn w:val="DefaultParagraphFont"/>
    <w:link w:val="BodyText"/>
    <w:uiPriority w:val="99"/>
    <w:rsid w:val="007B53C8"/>
    <w:rPr>
      <w:rFonts w:eastAsia="Times New Roman" w:cs="Times New Roman"/>
      <w:sz w:val="24"/>
      <w:szCs w:val="24"/>
      <w:lang w:val="x-none" w:eastAsia="x-none"/>
    </w:rPr>
  </w:style>
  <w:style w:type="paragraph" w:styleId="Header">
    <w:name w:val="header"/>
    <w:basedOn w:val="Normal"/>
    <w:link w:val="HeaderChar"/>
    <w:uiPriority w:val="99"/>
    <w:unhideWhenUsed/>
    <w:rsid w:val="005E5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6EE"/>
    <w:rPr>
      <w:rFonts w:asciiTheme="minorHAnsi" w:hAnsiTheme="minorHAnsi"/>
      <w:sz w:val="22"/>
    </w:rPr>
  </w:style>
  <w:style w:type="paragraph" w:styleId="Footer">
    <w:name w:val="footer"/>
    <w:basedOn w:val="Normal"/>
    <w:link w:val="FooterChar"/>
    <w:uiPriority w:val="99"/>
    <w:unhideWhenUsed/>
    <w:rsid w:val="005E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6E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124">
      <w:bodyDiv w:val="1"/>
      <w:marLeft w:val="0"/>
      <w:marRight w:val="0"/>
      <w:marTop w:val="0"/>
      <w:marBottom w:val="0"/>
      <w:divBdr>
        <w:top w:val="none" w:sz="0" w:space="0" w:color="auto"/>
        <w:left w:val="none" w:sz="0" w:space="0" w:color="auto"/>
        <w:bottom w:val="none" w:sz="0" w:space="0" w:color="auto"/>
        <w:right w:val="none" w:sz="0" w:space="0" w:color="auto"/>
      </w:divBdr>
    </w:div>
    <w:div w:id="533544631">
      <w:bodyDiv w:val="1"/>
      <w:marLeft w:val="0"/>
      <w:marRight w:val="0"/>
      <w:marTop w:val="0"/>
      <w:marBottom w:val="0"/>
      <w:divBdr>
        <w:top w:val="none" w:sz="0" w:space="0" w:color="auto"/>
        <w:left w:val="none" w:sz="0" w:space="0" w:color="auto"/>
        <w:bottom w:val="none" w:sz="0" w:space="0" w:color="auto"/>
        <w:right w:val="none" w:sz="0" w:space="0" w:color="auto"/>
      </w:divBdr>
    </w:div>
    <w:div w:id="872033842">
      <w:bodyDiv w:val="1"/>
      <w:marLeft w:val="0"/>
      <w:marRight w:val="0"/>
      <w:marTop w:val="0"/>
      <w:marBottom w:val="0"/>
      <w:divBdr>
        <w:top w:val="none" w:sz="0" w:space="0" w:color="auto"/>
        <w:left w:val="none" w:sz="0" w:space="0" w:color="auto"/>
        <w:bottom w:val="none" w:sz="0" w:space="0" w:color="auto"/>
        <w:right w:val="none" w:sz="0" w:space="0" w:color="auto"/>
      </w:divBdr>
    </w:div>
    <w:div w:id="1259217725">
      <w:bodyDiv w:val="1"/>
      <w:marLeft w:val="0"/>
      <w:marRight w:val="0"/>
      <w:marTop w:val="0"/>
      <w:marBottom w:val="0"/>
      <w:divBdr>
        <w:top w:val="none" w:sz="0" w:space="0" w:color="auto"/>
        <w:left w:val="none" w:sz="0" w:space="0" w:color="auto"/>
        <w:bottom w:val="none" w:sz="0" w:space="0" w:color="auto"/>
        <w:right w:val="none" w:sz="0" w:space="0" w:color="auto"/>
      </w:divBdr>
    </w:div>
    <w:div w:id="1275821864">
      <w:bodyDiv w:val="1"/>
      <w:marLeft w:val="0"/>
      <w:marRight w:val="0"/>
      <w:marTop w:val="0"/>
      <w:marBottom w:val="0"/>
      <w:divBdr>
        <w:top w:val="none" w:sz="0" w:space="0" w:color="auto"/>
        <w:left w:val="none" w:sz="0" w:space="0" w:color="auto"/>
        <w:bottom w:val="none" w:sz="0" w:space="0" w:color="auto"/>
        <w:right w:val="none" w:sz="0" w:space="0" w:color="auto"/>
      </w:divBdr>
    </w:div>
    <w:div w:id="1280069882">
      <w:bodyDiv w:val="1"/>
      <w:marLeft w:val="0"/>
      <w:marRight w:val="0"/>
      <w:marTop w:val="0"/>
      <w:marBottom w:val="0"/>
      <w:divBdr>
        <w:top w:val="none" w:sz="0" w:space="0" w:color="auto"/>
        <w:left w:val="none" w:sz="0" w:space="0" w:color="auto"/>
        <w:bottom w:val="none" w:sz="0" w:space="0" w:color="auto"/>
        <w:right w:val="none" w:sz="0" w:space="0" w:color="auto"/>
      </w:divBdr>
    </w:div>
    <w:div w:id="1395083687">
      <w:bodyDiv w:val="1"/>
      <w:marLeft w:val="0"/>
      <w:marRight w:val="0"/>
      <w:marTop w:val="0"/>
      <w:marBottom w:val="0"/>
      <w:divBdr>
        <w:top w:val="none" w:sz="0" w:space="0" w:color="auto"/>
        <w:left w:val="none" w:sz="0" w:space="0" w:color="auto"/>
        <w:bottom w:val="none" w:sz="0" w:space="0" w:color="auto"/>
        <w:right w:val="none" w:sz="0" w:space="0" w:color="auto"/>
      </w:divBdr>
    </w:div>
    <w:div w:id="1601989264">
      <w:bodyDiv w:val="1"/>
      <w:marLeft w:val="0"/>
      <w:marRight w:val="0"/>
      <w:marTop w:val="0"/>
      <w:marBottom w:val="0"/>
      <w:divBdr>
        <w:top w:val="none" w:sz="0" w:space="0" w:color="auto"/>
        <w:left w:val="none" w:sz="0" w:space="0" w:color="auto"/>
        <w:bottom w:val="none" w:sz="0" w:space="0" w:color="auto"/>
        <w:right w:val="none" w:sz="0" w:space="0" w:color="auto"/>
      </w:divBdr>
    </w:div>
    <w:div w:id="1677802964">
      <w:bodyDiv w:val="1"/>
      <w:marLeft w:val="0"/>
      <w:marRight w:val="0"/>
      <w:marTop w:val="0"/>
      <w:marBottom w:val="0"/>
      <w:divBdr>
        <w:top w:val="none" w:sz="0" w:space="0" w:color="auto"/>
        <w:left w:val="none" w:sz="0" w:space="0" w:color="auto"/>
        <w:bottom w:val="none" w:sz="0" w:space="0" w:color="auto"/>
        <w:right w:val="none" w:sz="0" w:space="0" w:color="auto"/>
      </w:divBdr>
    </w:div>
    <w:div w:id="1720739124">
      <w:bodyDiv w:val="1"/>
      <w:marLeft w:val="0"/>
      <w:marRight w:val="0"/>
      <w:marTop w:val="0"/>
      <w:marBottom w:val="0"/>
      <w:divBdr>
        <w:top w:val="none" w:sz="0" w:space="0" w:color="auto"/>
        <w:left w:val="none" w:sz="0" w:space="0" w:color="auto"/>
        <w:bottom w:val="none" w:sz="0" w:space="0" w:color="auto"/>
        <w:right w:val="none" w:sz="0" w:space="0" w:color="auto"/>
      </w:divBdr>
    </w:div>
    <w:div w:id="1853373973">
      <w:bodyDiv w:val="1"/>
      <w:marLeft w:val="0"/>
      <w:marRight w:val="0"/>
      <w:marTop w:val="0"/>
      <w:marBottom w:val="0"/>
      <w:divBdr>
        <w:top w:val="none" w:sz="0" w:space="0" w:color="auto"/>
        <w:left w:val="none" w:sz="0" w:space="0" w:color="auto"/>
        <w:bottom w:val="none" w:sz="0" w:space="0" w:color="auto"/>
        <w:right w:val="none" w:sz="0" w:space="0" w:color="auto"/>
      </w:divBdr>
    </w:div>
    <w:div w:id="2007896155">
      <w:bodyDiv w:val="1"/>
      <w:marLeft w:val="0"/>
      <w:marRight w:val="0"/>
      <w:marTop w:val="0"/>
      <w:marBottom w:val="0"/>
      <w:divBdr>
        <w:top w:val="none" w:sz="0" w:space="0" w:color="auto"/>
        <w:left w:val="none" w:sz="0" w:space="0" w:color="auto"/>
        <w:bottom w:val="none" w:sz="0" w:space="0" w:color="auto"/>
        <w:right w:val="none" w:sz="0" w:space="0" w:color="auto"/>
      </w:divBdr>
    </w:div>
    <w:div w:id="209049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76F63-A016-49BE-8D95-77ECE2C3384F}">
  <ds:schemaRefs>
    <ds:schemaRef ds:uri="http://schemas.openxmlformats.org/officeDocument/2006/bibliography"/>
  </ds:schemaRefs>
</ds:datastoreItem>
</file>

<file path=customXml/itemProps2.xml><?xml version="1.0" encoding="utf-8"?>
<ds:datastoreItem xmlns:ds="http://schemas.openxmlformats.org/officeDocument/2006/customXml" ds:itemID="{C021EAE9-9624-458E-9976-6E688D87424D}"/>
</file>

<file path=customXml/itemProps3.xml><?xml version="1.0" encoding="utf-8"?>
<ds:datastoreItem xmlns:ds="http://schemas.openxmlformats.org/officeDocument/2006/customXml" ds:itemID="{9C1BFAE2-CABD-4758-A3BE-D5B44562AA1F}"/>
</file>

<file path=customXml/itemProps4.xml><?xml version="1.0" encoding="utf-8"?>
<ds:datastoreItem xmlns:ds="http://schemas.openxmlformats.org/officeDocument/2006/customXml" ds:itemID="{14ED0E13-A304-4EF4-99DA-C630D1CDF365}"/>
</file>

<file path=docProps/app.xml><?xml version="1.0" encoding="utf-8"?>
<Properties xmlns="http://schemas.openxmlformats.org/officeDocument/2006/extended-properties" xmlns:vt="http://schemas.openxmlformats.org/officeDocument/2006/docPropsVTypes">
  <Template>Normal</Template>
  <TotalTime>173</TotalTime>
  <Pages>9</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Thanh Trúc</dc:creator>
  <cp:keywords/>
  <dc:description/>
  <cp:lastModifiedBy>Hạnh Hoàng</cp:lastModifiedBy>
  <cp:revision>59</cp:revision>
  <dcterms:created xsi:type="dcterms:W3CDTF">2023-12-17T06:34:00Z</dcterms:created>
  <dcterms:modified xsi:type="dcterms:W3CDTF">2024-02-27T08:46:00Z</dcterms:modified>
</cp:coreProperties>
</file>